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95" w:rsidRDefault="00DE1EF9" w:rsidP="00060295">
      <w:pPr>
        <w:rPr>
          <w:rStyle w:val="a3"/>
          <w:b/>
          <w:bCs/>
        </w:rPr>
      </w:pPr>
      <w:hyperlink r:id="rId7" w:history="1">
        <w:r w:rsidR="004F43EC">
          <w:rPr>
            <w:rStyle w:val="a3"/>
            <w:b/>
            <w:bCs/>
          </w:rPr>
          <w:t>Instructions</w:t>
        </w:r>
        <w:bookmarkStart w:id="0" w:name="_GoBack"/>
        <w:bookmarkEnd w:id="0"/>
        <w:r w:rsidR="00060295" w:rsidRPr="00060295">
          <w:rPr>
            <w:rStyle w:val="a3"/>
            <w:rFonts w:hint="eastAsia"/>
            <w:b/>
            <w:bCs/>
          </w:rPr>
          <w:t xml:space="preserve"> for Authors</w:t>
        </w:r>
      </w:hyperlink>
    </w:p>
    <w:p w:rsidR="000361D5" w:rsidRPr="00060295" w:rsidRDefault="000361D5" w:rsidP="00060295">
      <w:pPr>
        <w:rPr>
          <w:b/>
          <w:bCs/>
        </w:rPr>
      </w:pPr>
    </w:p>
    <w:p w:rsidR="00060295" w:rsidRPr="000361D5" w:rsidRDefault="00060295" w:rsidP="00060295">
      <w:pPr>
        <w:rPr>
          <w:rFonts w:ascii="Times New Roman" w:eastAsia="宋体" w:hAnsi="Times New Roman" w:cs="Times New Roman"/>
          <w:b/>
          <w:color w:val="000000"/>
          <w:sz w:val="24"/>
          <w:szCs w:val="24"/>
        </w:rPr>
      </w:pPr>
      <w:r w:rsidRPr="000361D5">
        <w:rPr>
          <w:rFonts w:ascii="Times New Roman" w:eastAsia="宋体" w:hAnsi="Times New Roman" w:cs="Times New Roman" w:hint="eastAsia"/>
          <w:b/>
          <w:color w:val="000000"/>
          <w:sz w:val="24"/>
          <w:szCs w:val="24"/>
        </w:rPr>
        <w:t>DESCRIPTION</w:t>
      </w:r>
    </w:p>
    <w:p w:rsidR="007E3E5F" w:rsidRPr="007E3E5F" w:rsidRDefault="007E3E5F" w:rsidP="00BA223A">
      <w:pPr>
        <w:pStyle w:val="englishnormal"/>
        <w:ind w:firstLineChars="100" w:firstLine="240"/>
        <w:rPr>
          <w:rFonts w:ascii="Times New Roman" w:hAnsi="Times New Roman" w:cs="Times New Roman"/>
          <w:color w:val="333333"/>
        </w:rPr>
      </w:pPr>
      <w:r w:rsidRPr="007E3E5F">
        <w:rPr>
          <w:rFonts w:ascii="Times New Roman" w:hAnsi="Times New Roman" w:cs="Times New Roman"/>
          <w:i/>
          <w:color w:val="333333"/>
        </w:rPr>
        <w:t xml:space="preserve">Journal of </w:t>
      </w:r>
      <w:r w:rsidRPr="007E3E5F">
        <w:rPr>
          <w:rFonts w:ascii="Times New Roman" w:hAnsi="Times New Roman" w:cs="Times New Roman" w:hint="eastAsia"/>
          <w:i/>
          <w:color w:val="333333"/>
        </w:rPr>
        <w:t>Hunan University (Natural Sciences</w:t>
      </w:r>
      <w:r w:rsidR="00BA223A" w:rsidRPr="007E3E5F">
        <w:rPr>
          <w:rFonts w:ascii="Times New Roman" w:hAnsi="Times New Roman" w:cs="Times New Roman"/>
          <w:i/>
          <w:color w:val="333333"/>
        </w:rPr>
        <w:t>)</w:t>
      </w:r>
      <w:r w:rsidR="00BA223A" w:rsidRPr="007E3E5F">
        <w:rPr>
          <w:rFonts w:ascii="Times New Roman" w:hAnsi="Times New Roman" w:cs="Times New Roman"/>
          <w:color w:val="333333"/>
        </w:rPr>
        <w:t xml:space="preserve"> (</w:t>
      </w:r>
      <w:r w:rsidRPr="007E3E5F">
        <w:rPr>
          <w:rFonts w:ascii="Times New Roman" w:hAnsi="Times New Roman" w:cs="Times New Roman"/>
          <w:color w:val="333333"/>
        </w:rPr>
        <w:t xml:space="preserve">ISSN </w:t>
      </w:r>
      <w:r w:rsidRPr="007E3E5F">
        <w:rPr>
          <w:rFonts w:ascii="Times New Roman" w:hAnsi="Times New Roman" w:cs="Times New Roman" w:hint="eastAsia"/>
          <w:color w:val="333333"/>
        </w:rPr>
        <w:t>1674</w:t>
      </w:r>
      <w:r w:rsidRPr="007E3E5F">
        <w:rPr>
          <w:rFonts w:ascii="Times New Roman" w:hAnsi="Times New Roman" w:cs="Times New Roman"/>
          <w:color w:val="333333"/>
        </w:rPr>
        <w:t>-2</w:t>
      </w:r>
      <w:r w:rsidRPr="007E3E5F">
        <w:rPr>
          <w:rFonts w:ascii="Times New Roman" w:hAnsi="Times New Roman" w:cs="Times New Roman" w:hint="eastAsia"/>
          <w:color w:val="333333"/>
        </w:rPr>
        <w:t>974</w:t>
      </w:r>
      <w:r w:rsidRPr="007E3E5F">
        <w:rPr>
          <w:rFonts w:ascii="Times New Roman" w:hAnsi="Times New Roman" w:cs="Times New Roman"/>
          <w:color w:val="333333"/>
        </w:rPr>
        <w:t>, CN 43-1</w:t>
      </w:r>
      <w:r w:rsidRPr="007E3E5F">
        <w:rPr>
          <w:rFonts w:ascii="Times New Roman" w:hAnsi="Times New Roman" w:cs="Times New Roman" w:hint="eastAsia"/>
          <w:color w:val="333333"/>
        </w:rPr>
        <w:t>061</w:t>
      </w:r>
      <w:r w:rsidRPr="007E3E5F">
        <w:rPr>
          <w:rFonts w:ascii="Times New Roman" w:hAnsi="Times New Roman" w:cs="Times New Roman"/>
          <w:color w:val="333333"/>
        </w:rPr>
        <w:t>/</w:t>
      </w:r>
      <w:r w:rsidRPr="007E3E5F">
        <w:rPr>
          <w:rFonts w:ascii="Times New Roman" w:hAnsi="Times New Roman" w:cs="Times New Roman" w:hint="eastAsia"/>
          <w:color w:val="333333"/>
        </w:rPr>
        <w:t>N</w:t>
      </w:r>
      <w:r w:rsidRPr="007E3E5F">
        <w:rPr>
          <w:rFonts w:ascii="Times New Roman" w:hAnsi="Times New Roman" w:cs="Times New Roman"/>
          <w:color w:val="333333"/>
        </w:rPr>
        <w:t xml:space="preserve">) is a comprehensive academic journal, administrated by the Ministry of Education of China, sponsored by </w:t>
      </w:r>
      <w:r w:rsidRPr="007E3E5F">
        <w:rPr>
          <w:rFonts w:ascii="Times New Roman" w:hAnsi="Times New Roman" w:cs="Times New Roman" w:hint="eastAsia"/>
          <w:color w:val="333333"/>
        </w:rPr>
        <w:t xml:space="preserve">Hunan </w:t>
      </w:r>
      <w:r w:rsidRPr="007E3E5F">
        <w:rPr>
          <w:rFonts w:ascii="Times New Roman" w:hAnsi="Times New Roman" w:cs="Times New Roman"/>
          <w:color w:val="333333"/>
        </w:rPr>
        <w:t xml:space="preserve">University, and </w:t>
      </w:r>
      <w:r w:rsidRPr="007E3E5F">
        <w:rPr>
          <w:rFonts w:ascii="Times New Roman" w:hAnsi="Times New Roman" w:cs="Times New Roman" w:hint="eastAsia"/>
          <w:color w:val="333333"/>
        </w:rPr>
        <w:t xml:space="preserve">published </w:t>
      </w:r>
      <w:r w:rsidRPr="007E3E5F">
        <w:rPr>
          <w:rFonts w:ascii="Times New Roman" w:hAnsi="Times New Roman" w:cs="Times New Roman"/>
          <w:color w:val="333333"/>
        </w:rPr>
        <w:t>b</w:t>
      </w:r>
      <w:r w:rsidRPr="007E3E5F">
        <w:rPr>
          <w:rFonts w:ascii="Times New Roman" w:hAnsi="Times New Roman" w:cs="Times New Roman" w:hint="eastAsia"/>
          <w:color w:val="333333"/>
        </w:rPr>
        <w:t>y</w:t>
      </w:r>
      <w:r w:rsidRPr="007E3E5F">
        <w:rPr>
          <w:rFonts w:ascii="Times New Roman" w:hAnsi="Times New Roman" w:cs="Times New Roman"/>
          <w:color w:val="333333"/>
        </w:rPr>
        <w:t xml:space="preserve"> </w:t>
      </w:r>
      <w:r w:rsidRPr="007E3E5F">
        <w:rPr>
          <w:rFonts w:ascii="Times New Roman" w:hAnsi="Times New Roman" w:cs="Times New Roman" w:hint="eastAsia"/>
          <w:color w:val="333333"/>
        </w:rPr>
        <w:t xml:space="preserve">Periodical </w:t>
      </w:r>
      <w:r w:rsidRPr="007E3E5F">
        <w:rPr>
          <w:rFonts w:ascii="Times New Roman" w:hAnsi="Times New Roman" w:cs="Times New Roman"/>
          <w:color w:val="333333"/>
        </w:rPr>
        <w:t>Dep</w:t>
      </w:r>
      <w:r w:rsidRPr="007E3E5F">
        <w:rPr>
          <w:rFonts w:ascii="Times New Roman" w:hAnsi="Times New Roman" w:cs="Times New Roman" w:hint="eastAsia"/>
          <w:color w:val="333333"/>
        </w:rPr>
        <w:t>a</w:t>
      </w:r>
      <w:r w:rsidRPr="007E3E5F">
        <w:rPr>
          <w:rFonts w:ascii="Times New Roman" w:hAnsi="Times New Roman" w:cs="Times New Roman"/>
          <w:color w:val="333333"/>
        </w:rPr>
        <w:t>rtment</w:t>
      </w:r>
      <w:r w:rsidRPr="007E3E5F">
        <w:rPr>
          <w:rFonts w:ascii="Times New Roman" w:hAnsi="Times New Roman" w:cs="Times New Roman" w:hint="eastAsia"/>
          <w:color w:val="333333"/>
        </w:rPr>
        <w:t xml:space="preserve"> of Hunan </w:t>
      </w:r>
      <w:r w:rsidRPr="007E3E5F">
        <w:rPr>
          <w:rFonts w:ascii="Times New Roman" w:hAnsi="Times New Roman" w:cs="Times New Roman"/>
          <w:color w:val="333333"/>
        </w:rPr>
        <w:t>University. It was founded in 19</w:t>
      </w:r>
      <w:r w:rsidRPr="007E3E5F">
        <w:rPr>
          <w:rFonts w:ascii="Times New Roman" w:hAnsi="Times New Roman" w:cs="Times New Roman" w:hint="eastAsia"/>
          <w:color w:val="333333"/>
        </w:rPr>
        <w:t>56</w:t>
      </w:r>
      <w:r w:rsidRPr="007E3E5F">
        <w:rPr>
          <w:rFonts w:ascii="Times New Roman" w:hAnsi="Times New Roman" w:cs="Times New Roman"/>
          <w:color w:val="333333"/>
        </w:rPr>
        <w:t xml:space="preserve">, published bimonthly </w:t>
      </w:r>
      <w:r w:rsidRPr="007E3E5F">
        <w:rPr>
          <w:rFonts w:ascii="Times New Roman" w:hAnsi="Times New Roman" w:cs="Times New Roman" w:hint="eastAsia"/>
          <w:color w:val="333333"/>
        </w:rPr>
        <w:t xml:space="preserve">until </w:t>
      </w:r>
      <w:r w:rsidRPr="007E3E5F">
        <w:rPr>
          <w:rFonts w:ascii="Times New Roman" w:hAnsi="Times New Roman" w:cs="Times New Roman"/>
          <w:color w:val="333333"/>
        </w:rPr>
        <w:t>200</w:t>
      </w:r>
      <w:r w:rsidRPr="007E3E5F">
        <w:rPr>
          <w:rFonts w:ascii="Times New Roman" w:hAnsi="Times New Roman" w:cs="Times New Roman" w:hint="eastAsia"/>
          <w:color w:val="333333"/>
        </w:rPr>
        <w:t>6</w:t>
      </w:r>
      <w:r w:rsidRPr="007E3E5F">
        <w:rPr>
          <w:rFonts w:ascii="Times New Roman" w:hAnsi="Times New Roman" w:cs="Times New Roman"/>
          <w:color w:val="333333"/>
        </w:rPr>
        <w:t xml:space="preserve">, and published monthly </w:t>
      </w:r>
      <w:r w:rsidRPr="007E3E5F">
        <w:rPr>
          <w:rFonts w:ascii="Times New Roman" w:hAnsi="Times New Roman" w:cs="Times New Roman" w:hint="eastAsia"/>
          <w:color w:val="333333"/>
        </w:rPr>
        <w:t xml:space="preserve">since </w:t>
      </w:r>
      <w:r w:rsidRPr="007E3E5F">
        <w:rPr>
          <w:rFonts w:ascii="Times New Roman" w:hAnsi="Times New Roman" w:cs="Times New Roman"/>
          <w:color w:val="333333"/>
        </w:rPr>
        <w:t>20</w:t>
      </w:r>
      <w:r w:rsidRPr="007E3E5F">
        <w:rPr>
          <w:rFonts w:ascii="Times New Roman" w:hAnsi="Times New Roman" w:cs="Times New Roman" w:hint="eastAsia"/>
          <w:color w:val="333333"/>
        </w:rPr>
        <w:t>07</w:t>
      </w:r>
      <w:r w:rsidRPr="007E3E5F">
        <w:rPr>
          <w:rFonts w:ascii="Times New Roman" w:hAnsi="Times New Roman" w:cs="Times New Roman"/>
          <w:color w:val="333333"/>
        </w:rPr>
        <w:t>.</w:t>
      </w:r>
    </w:p>
    <w:p w:rsidR="007E3E5F" w:rsidRPr="007E3E5F" w:rsidRDefault="007E3E5F" w:rsidP="007E3E5F">
      <w:pPr>
        <w:widowControl/>
        <w:spacing w:before="100" w:beforeAutospacing="1" w:after="100" w:afterAutospacing="1"/>
        <w:ind w:firstLineChars="100" w:firstLine="240"/>
        <w:jc w:val="left"/>
        <w:rPr>
          <w:rFonts w:ascii="Times New Roman" w:eastAsia="宋体" w:hAnsi="Times New Roman" w:cs="Times New Roman"/>
          <w:color w:val="333333"/>
          <w:kern w:val="0"/>
          <w:sz w:val="24"/>
          <w:szCs w:val="24"/>
        </w:rPr>
      </w:pPr>
      <w:r w:rsidRPr="007E3E5F">
        <w:rPr>
          <w:rFonts w:ascii="Times New Roman" w:eastAsia="宋体" w:hAnsi="Times New Roman" w:cs="Times New Roman"/>
          <w:color w:val="333333"/>
          <w:kern w:val="0"/>
          <w:sz w:val="24"/>
          <w:szCs w:val="24"/>
        </w:rPr>
        <w:t>The Journal is mainly devoted to publishing academic papers and reports that are of creativeness and present the latest achievement of scientific research</w:t>
      </w:r>
      <w:r w:rsidRPr="007E3E5F">
        <w:rPr>
          <w:rFonts w:ascii="Times New Roman" w:eastAsia="宋体" w:hAnsi="Times New Roman" w:cs="Times New Roman" w:hint="eastAsia"/>
          <w:color w:val="333333"/>
          <w:kern w:val="0"/>
          <w:sz w:val="24"/>
          <w:szCs w:val="24"/>
        </w:rPr>
        <w:t>, and</w:t>
      </w:r>
      <w:r w:rsidRPr="007E3E5F">
        <w:rPr>
          <w:rFonts w:ascii="Times New Roman" w:eastAsia="宋体" w:hAnsi="Times New Roman" w:cs="Times New Roman"/>
          <w:color w:val="333333"/>
          <w:kern w:val="0"/>
          <w:sz w:val="24"/>
          <w:szCs w:val="24"/>
        </w:rPr>
        <w:t xml:space="preserve"> </w:t>
      </w:r>
      <w:r w:rsidRPr="007E3E5F">
        <w:rPr>
          <w:rFonts w:ascii="Times New Roman" w:eastAsia="宋体" w:hAnsi="Times New Roman" w:cs="Times New Roman" w:hint="eastAsia"/>
          <w:color w:val="333333"/>
          <w:kern w:val="0"/>
          <w:sz w:val="24"/>
          <w:szCs w:val="24"/>
        </w:rPr>
        <w:t>t</w:t>
      </w:r>
      <w:r w:rsidRPr="007E3E5F">
        <w:rPr>
          <w:rFonts w:ascii="Times New Roman" w:eastAsia="宋体" w:hAnsi="Times New Roman" w:cs="Times New Roman"/>
          <w:color w:val="333333"/>
          <w:kern w:val="0"/>
          <w:sz w:val="24"/>
          <w:szCs w:val="24"/>
        </w:rPr>
        <w:t>he columns include:</w:t>
      </w:r>
      <w:r w:rsidRPr="007E3E5F">
        <w:rPr>
          <w:rFonts w:ascii="Times New Roman" w:eastAsia="宋体" w:hAnsi="Times New Roman" w:cs="Times New Roman" w:hint="eastAsia"/>
          <w:color w:val="333333"/>
          <w:kern w:val="0"/>
          <w:sz w:val="24"/>
          <w:szCs w:val="24"/>
        </w:rPr>
        <w:t xml:space="preserve"> civil engineering</w:t>
      </w:r>
      <w:r w:rsidRPr="007E3E5F">
        <w:rPr>
          <w:rFonts w:ascii="Times New Roman" w:eastAsia="宋体" w:hAnsi="Times New Roman" w:cs="Times New Roman"/>
          <w:color w:val="333333"/>
          <w:kern w:val="0"/>
          <w:sz w:val="24"/>
          <w:szCs w:val="24"/>
        </w:rPr>
        <w:t xml:space="preserve">, </w:t>
      </w:r>
      <w:r w:rsidRPr="007E3E5F">
        <w:rPr>
          <w:rFonts w:ascii="Times New Roman" w:eastAsia="宋体" w:hAnsi="Times New Roman" w:cs="Times New Roman" w:hint="eastAsia"/>
          <w:color w:val="333333"/>
          <w:kern w:val="0"/>
          <w:sz w:val="24"/>
          <w:szCs w:val="24"/>
        </w:rPr>
        <w:t>mechanical and vehicle engineering</w:t>
      </w:r>
      <w:r w:rsidRPr="007E3E5F">
        <w:rPr>
          <w:rFonts w:ascii="Times New Roman" w:eastAsia="宋体" w:hAnsi="Times New Roman" w:cs="Times New Roman"/>
          <w:color w:val="333333"/>
          <w:kern w:val="0"/>
          <w:sz w:val="24"/>
          <w:szCs w:val="24"/>
        </w:rPr>
        <w:t xml:space="preserve">, </w:t>
      </w:r>
      <w:r w:rsidRPr="007E3E5F">
        <w:rPr>
          <w:rFonts w:ascii="Times New Roman" w:eastAsia="宋体" w:hAnsi="Times New Roman" w:cs="Times New Roman" w:hint="eastAsia"/>
          <w:color w:val="333333"/>
          <w:kern w:val="0"/>
          <w:sz w:val="24"/>
          <w:szCs w:val="24"/>
        </w:rPr>
        <w:t>electrical and information engineering</w:t>
      </w:r>
      <w:r w:rsidRPr="007E3E5F">
        <w:rPr>
          <w:rFonts w:ascii="Times New Roman" w:eastAsia="宋体" w:hAnsi="Times New Roman" w:cs="Times New Roman"/>
          <w:color w:val="333333"/>
          <w:kern w:val="0"/>
          <w:sz w:val="24"/>
          <w:szCs w:val="24"/>
        </w:rPr>
        <w:t>,</w:t>
      </w:r>
      <w:r w:rsidRPr="007E3E5F">
        <w:rPr>
          <w:rFonts w:ascii="Times New Roman" w:eastAsia="宋体" w:hAnsi="Times New Roman" w:cs="Times New Roman" w:hint="eastAsia"/>
          <w:color w:val="333333"/>
          <w:kern w:val="0"/>
          <w:sz w:val="24"/>
          <w:szCs w:val="24"/>
        </w:rPr>
        <w:t xml:space="preserve"> computer science and engineering, </w:t>
      </w:r>
      <w:r w:rsidRPr="007E3E5F">
        <w:rPr>
          <w:rFonts w:ascii="Times New Roman" w:eastAsia="宋体" w:hAnsi="Times New Roman" w:cs="Times New Roman"/>
          <w:color w:val="333333"/>
          <w:kern w:val="0"/>
          <w:sz w:val="24"/>
          <w:szCs w:val="24"/>
        </w:rPr>
        <w:t>materials</w:t>
      </w:r>
      <w:r w:rsidRPr="007E3E5F">
        <w:rPr>
          <w:rFonts w:ascii="Times New Roman" w:eastAsia="宋体" w:hAnsi="Times New Roman" w:cs="Times New Roman" w:hint="eastAsia"/>
          <w:color w:val="333333"/>
          <w:kern w:val="0"/>
          <w:sz w:val="24"/>
          <w:szCs w:val="24"/>
        </w:rPr>
        <w:t xml:space="preserve"> science and engineering</w:t>
      </w:r>
      <w:r w:rsidRPr="007E3E5F">
        <w:rPr>
          <w:rFonts w:ascii="Times New Roman" w:eastAsia="宋体" w:hAnsi="Times New Roman" w:cs="Times New Roman"/>
          <w:color w:val="333333"/>
          <w:kern w:val="0"/>
          <w:sz w:val="24"/>
          <w:szCs w:val="24"/>
        </w:rPr>
        <w:t xml:space="preserve">. Contributions from the </w:t>
      </w:r>
      <w:r w:rsidRPr="007E3E5F">
        <w:rPr>
          <w:rFonts w:ascii="Times New Roman" w:eastAsia="宋体" w:hAnsi="Times New Roman" w:cs="Times New Roman" w:hint="eastAsia"/>
          <w:color w:val="333333"/>
          <w:kern w:val="0"/>
          <w:sz w:val="24"/>
          <w:szCs w:val="24"/>
        </w:rPr>
        <w:t xml:space="preserve">above fields </w:t>
      </w:r>
      <w:r w:rsidRPr="007E3E5F">
        <w:rPr>
          <w:rFonts w:ascii="Times New Roman" w:eastAsia="宋体" w:hAnsi="Times New Roman" w:cs="Times New Roman"/>
          <w:color w:val="333333"/>
          <w:kern w:val="0"/>
          <w:sz w:val="24"/>
          <w:szCs w:val="24"/>
        </w:rPr>
        <w:t>are welcome.</w:t>
      </w:r>
    </w:p>
    <w:p w:rsidR="007E3E5F" w:rsidRPr="007E3E5F" w:rsidRDefault="007E3E5F" w:rsidP="007E3E5F">
      <w:pPr>
        <w:widowControl/>
        <w:spacing w:before="100" w:beforeAutospacing="1" w:after="100" w:afterAutospacing="1"/>
        <w:ind w:firstLineChars="100" w:firstLine="240"/>
        <w:jc w:val="left"/>
        <w:rPr>
          <w:rFonts w:ascii="Times New Roman" w:eastAsia="宋体" w:hAnsi="Times New Roman" w:cs="Times New Roman"/>
          <w:color w:val="333333"/>
          <w:kern w:val="0"/>
          <w:sz w:val="24"/>
          <w:szCs w:val="24"/>
        </w:rPr>
      </w:pPr>
      <w:r w:rsidRPr="007E3E5F">
        <w:rPr>
          <w:rFonts w:ascii="Times New Roman" w:eastAsia="宋体" w:hAnsi="Times New Roman" w:cs="Times New Roman" w:hint="eastAsia"/>
          <w:color w:val="333333"/>
          <w:kern w:val="0"/>
          <w:sz w:val="24"/>
          <w:szCs w:val="24"/>
        </w:rPr>
        <w:t xml:space="preserve">Since 2014, the Journal </w:t>
      </w:r>
      <w:r w:rsidR="00CC6CA9">
        <w:rPr>
          <w:rFonts w:ascii="Times New Roman" w:eastAsia="宋体" w:hAnsi="Times New Roman" w:cs="Times New Roman"/>
          <w:color w:val="333333"/>
          <w:kern w:val="0"/>
          <w:sz w:val="24"/>
          <w:szCs w:val="24"/>
        </w:rPr>
        <w:t xml:space="preserve">has been publishing according to </w:t>
      </w:r>
      <w:r w:rsidRPr="007E3E5F">
        <w:rPr>
          <w:rFonts w:ascii="Times New Roman" w:eastAsia="宋体" w:hAnsi="Times New Roman" w:cs="Times New Roman"/>
          <w:color w:val="333333"/>
          <w:kern w:val="0"/>
          <w:sz w:val="24"/>
          <w:szCs w:val="24"/>
        </w:rPr>
        <w:t xml:space="preserve">two </w:t>
      </w:r>
      <w:r w:rsidRPr="007E3E5F">
        <w:rPr>
          <w:rFonts w:ascii="Times New Roman" w:eastAsia="宋体" w:hAnsi="Times New Roman" w:cs="Times New Roman" w:hint="eastAsia"/>
          <w:color w:val="333333"/>
          <w:kern w:val="0"/>
          <w:sz w:val="24"/>
          <w:szCs w:val="24"/>
        </w:rPr>
        <w:t xml:space="preserve">different volumes </w:t>
      </w:r>
      <w:r w:rsidR="00CC6CA9">
        <w:rPr>
          <w:rFonts w:ascii="Times New Roman" w:eastAsia="宋体" w:hAnsi="Times New Roman" w:cs="Times New Roman"/>
          <w:color w:val="333333"/>
          <w:kern w:val="0"/>
          <w:sz w:val="24"/>
          <w:szCs w:val="24"/>
        </w:rPr>
        <w:t>alternate</w:t>
      </w:r>
      <w:r w:rsidRPr="007E3E5F">
        <w:rPr>
          <w:rFonts w:ascii="Times New Roman" w:eastAsia="宋体" w:hAnsi="Times New Roman" w:cs="Times New Roman" w:hint="eastAsia"/>
          <w:color w:val="333333"/>
          <w:kern w:val="0"/>
          <w:sz w:val="24"/>
          <w:szCs w:val="24"/>
        </w:rPr>
        <w:t xml:space="preserve">ly. To be specific, Volume A focuses on civil engineering, composed of 6 issues annually (No.1, No.3, No.5, No.7, No.9, and No.11), </w:t>
      </w:r>
      <w:r w:rsidRPr="007E3E5F">
        <w:rPr>
          <w:rFonts w:ascii="Times New Roman" w:eastAsia="宋体" w:hAnsi="Times New Roman" w:cs="Times New Roman"/>
          <w:color w:val="333333"/>
          <w:kern w:val="0"/>
          <w:sz w:val="24"/>
          <w:szCs w:val="24"/>
        </w:rPr>
        <w:t xml:space="preserve">and the rest columns are packed into </w:t>
      </w:r>
      <w:r w:rsidRPr="007E3E5F">
        <w:rPr>
          <w:rFonts w:ascii="Times New Roman" w:eastAsia="宋体" w:hAnsi="Times New Roman" w:cs="Times New Roman" w:hint="eastAsia"/>
          <w:color w:val="333333"/>
          <w:kern w:val="0"/>
          <w:sz w:val="24"/>
          <w:szCs w:val="24"/>
        </w:rPr>
        <w:t>Volume B</w:t>
      </w:r>
      <w:r w:rsidRPr="007E3E5F">
        <w:rPr>
          <w:rFonts w:ascii="Times New Roman" w:eastAsia="宋体" w:hAnsi="Times New Roman" w:cs="Times New Roman"/>
          <w:color w:val="333333"/>
          <w:kern w:val="0"/>
          <w:sz w:val="24"/>
          <w:szCs w:val="24"/>
        </w:rPr>
        <w:t xml:space="preserve">, which is also </w:t>
      </w:r>
      <w:r w:rsidRPr="007E3E5F">
        <w:rPr>
          <w:rFonts w:ascii="Times New Roman" w:eastAsia="宋体" w:hAnsi="Times New Roman" w:cs="Times New Roman" w:hint="eastAsia"/>
          <w:color w:val="333333"/>
          <w:kern w:val="0"/>
          <w:sz w:val="24"/>
          <w:szCs w:val="24"/>
        </w:rPr>
        <w:t xml:space="preserve">composed of </w:t>
      </w:r>
      <w:r w:rsidRPr="007E3E5F">
        <w:rPr>
          <w:rFonts w:ascii="Times New Roman" w:eastAsia="宋体" w:hAnsi="Times New Roman" w:cs="Times New Roman"/>
          <w:color w:val="333333"/>
          <w:kern w:val="0"/>
          <w:sz w:val="24"/>
          <w:szCs w:val="24"/>
        </w:rPr>
        <w:t>6</w:t>
      </w:r>
      <w:r w:rsidRPr="007E3E5F">
        <w:rPr>
          <w:rFonts w:ascii="Times New Roman" w:eastAsia="宋体" w:hAnsi="Times New Roman" w:cs="Times New Roman" w:hint="eastAsia"/>
          <w:color w:val="333333"/>
          <w:kern w:val="0"/>
          <w:sz w:val="24"/>
          <w:szCs w:val="24"/>
        </w:rPr>
        <w:t xml:space="preserve"> issues annually (No.2, No.4, No.</w:t>
      </w:r>
      <w:r w:rsidRPr="007E3E5F">
        <w:rPr>
          <w:rFonts w:ascii="Times New Roman" w:eastAsia="宋体" w:hAnsi="Times New Roman" w:cs="Times New Roman"/>
          <w:color w:val="333333"/>
          <w:kern w:val="0"/>
          <w:sz w:val="24"/>
          <w:szCs w:val="24"/>
        </w:rPr>
        <w:t>6</w:t>
      </w:r>
      <w:r w:rsidRPr="007E3E5F">
        <w:rPr>
          <w:rFonts w:ascii="Times New Roman" w:eastAsia="宋体" w:hAnsi="Times New Roman" w:cs="Times New Roman" w:hint="eastAsia"/>
          <w:color w:val="333333"/>
          <w:kern w:val="0"/>
          <w:sz w:val="24"/>
          <w:szCs w:val="24"/>
        </w:rPr>
        <w:t>, No.8, No.</w:t>
      </w:r>
      <w:r w:rsidRPr="007E3E5F">
        <w:rPr>
          <w:rFonts w:ascii="Times New Roman" w:eastAsia="宋体" w:hAnsi="Times New Roman" w:cs="Times New Roman"/>
          <w:color w:val="333333"/>
          <w:kern w:val="0"/>
          <w:sz w:val="24"/>
          <w:szCs w:val="24"/>
        </w:rPr>
        <w:t>10</w:t>
      </w:r>
      <w:r w:rsidRPr="007E3E5F">
        <w:rPr>
          <w:rFonts w:ascii="Times New Roman" w:eastAsia="宋体" w:hAnsi="Times New Roman" w:cs="Times New Roman" w:hint="eastAsia"/>
          <w:color w:val="333333"/>
          <w:kern w:val="0"/>
          <w:sz w:val="24"/>
          <w:szCs w:val="24"/>
        </w:rPr>
        <w:t>, and No.1</w:t>
      </w:r>
      <w:r w:rsidRPr="007E3E5F">
        <w:rPr>
          <w:rFonts w:ascii="Times New Roman" w:eastAsia="宋体" w:hAnsi="Times New Roman" w:cs="Times New Roman"/>
          <w:color w:val="333333"/>
          <w:kern w:val="0"/>
          <w:sz w:val="24"/>
          <w:szCs w:val="24"/>
        </w:rPr>
        <w:t>2</w:t>
      </w:r>
      <w:r w:rsidRPr="007E3E5F">
        <w:rPr>
          <w:rFonts w:ascii="Times New Roman" w:eastAsia="宋体" w:hAnsi="Times New Roman" w:cs="Times New Roman" w:hint="eastAsia"/>
          <w:color w:val="333333"/>
          <w:kern w:val="0"/>
          <w:sz w:val="24"/>
          <w:szCs w:val="24"/>
        </w:rPr>
        <w:t>)</w:t>
      </w:r>
      <w:r w:rsidRPr="007E3E5F">
        <w:rPr>
          <w:rFonts w:ascii="Times New Roman" w:eastAsia="宋体" w:hAnsi="Times New Roman" w:cs="Times New Roman"/>
          <w:color w:val="333333"/>
          <w:kern w:val="0"/>
          <w:sz w:val="24"/>
          <w:szCs w:val="24"/>
        </w:rPr>
        <w:t>.</w:t>
      </w:r>
    </w:p>
    <w:p w:rsidR="007E3E5F" w:rsidRPr="007E3E5F" w:rsidRDefault="007E3E5F" w:rsidP="007E3E5F">
      <w:pPr>
        <w:widowControl/>
        <w:spacing w:before="100" w:beforeAutospacing="1" w:after="100" w:afterAutospacing="1"/>
        <w:ind w:firstLineChars="98" w:firstLine="235"/>
        <w:jc w:val="left"/>
        <w:rPr>
          <w:rFonts w:ascii="Times New Roman" w:eastAsia="宋体" w:hAnsi="Times New Roman" w:cs="Times New Roman"/>
          <w:color w:val="333333"/>
          <w:kern w:val="0"/>
          <w:sz w:val="24"/>
          <w:szCs w:val="24"/>
        </w:rPr>
      </w:pPr>
      <w:r w:rsidRPr="007E3E5F">
        <w:rPr>
          <w:rFonts w:ascii="Times New Roman" w:eastAsia="宋体" w:hAnsi="Times New Roman" w:cs="Times New Roman"/>
          <w:color w:val="333333"/>
          <w:kern w:val="0"/>
          <w:sz w:val="24"/>
          <w:szCs w:val="24"/>
        </w:rPr>
        <w:t xml:space="preserve">In recent years, the </w:t>
      </w:r>
      <w:r w:rsidRPr="007E3E5F">
        <w:rPr>
          <w:rFonts w:ascii="Times New Roman" w:eastAsia="宋体" w:hAnsi="Times New Roman" w:cs="Times New Roman" w:hint="eastAsia"/>
          <w:color w:val="333333"/>
          <w:kern w:val="0"/>
          <w:sz w:val="24"/>
          <w:szCs w:val="24"/>
        </w:rPr>
        <w:t>J</w:t>
      </w:r>
      <w:r w:rsidRPr="007E3E5F">
        <w:rPr>
          <w:rFonts w:ascii="Times New Roman" w:eastAsia="宋体" w:hAnsi="Times New Roman" w:cs="Times New Roman"/>
          <w:color w:val="333333"/>
          <w:kern w:val="0"/>
          <w:sz w:val="24"/>
          <w:szCs w:val="24"/>
        </w:rPr>
        <w:t>ournal was consecutively awarded “The High-quality Scientific Journal in Chinese Universities” by the Ministry of Education of China in 20</w:t>
      </w:r>
      <w:r w:rsidRPr="007E3E5F">
        <w:rPr>
          <w:rFonts w:ascii="Times New Roman" w:eastAsia="宋体" w:hAnsi="Times New Roman" w:cs="Times New Roman" w:hint="eastAsia"/>
          <w:color w:val="333333"/>
          <w:kern w:val="0"/>
          <w:sz w:val="24"/>
          <w:szCs w:val="24"/>
        </w:rPr>
        <w:t>1</w:t>
      </w:r>
      <w:r w:rsidRPr="007E3E5F">
        <w:rPr>
          <w:rFonts w:ascii="Times New Roman" w:eastAsia="宋体" w:hAnsi="Times New Roman" w:cs="Times New Roman"/>
          <w:color w:val="333333"/>
          <w:kern w:val="0"/>
          <w:sz w:val="24"/>
          <w:szCs w:val="24"/>
        </w:rPr>
        <w:t>6, 20</w:t>
      </w:r>
      <w:r w:rsidRPr="007E3E5F">
        <w:rPr>
          <w:rFonts w:ascii="Times New Roman" w:eastAsia="宋体" w:hAnsi="Times New Roman" w:cs="Times New Roman" w:hint="eastAsia"/>
          <w:color w:val="333333"/>
          <w:kern w:val="0"/>
          <w:sz w:val="24"/>
          <w:szCs w:val="24"/>
        </w:rPr>
        <w:t>1</w:t>
      </w:r>
      <w:r w:rsidRPr="007E3E5F">
        <w:rPr>
          <w:rFonts w:ascii="Times New Roman" w:eastAsia="宋体" w:hAnsi="Times New Roman" w:cs="Times New Roman"/>
          <w:color w:val="333333"/>
          <w:kern w:val="0"/>
          <w:sz w:val="24"/>
          <w:szCs w:val="24"/>
        </w:rPr>
        <w:t>8 and 2020</w:t>
      </w:r>
      <w:r w:rsidRPr="007E3E5F">
        <w:rPr>
          <w:rFonts w:ascii="Times New Roman" w:eastAsia="宋体" w:hAnsi="Times New Roman" w:cs="Times New Roman" w:hint="eastAsia"/>
          <w:color w:val="333333"/>
          <w:kern w:val="0"/>
          <w:sz w:val="24"/>
          <w:szCs w:val="24"/>
        </w:rPr>
        <w:t>,</w:t>
      </w:r>
      <w:r w:rsidRPr="007E3E5F">
        <w:rPr>
          <w:rFonts w:ascii="Times New Roman" w:eastAsia="宋体" w:hAnsi="Times New Roman" w:cs="Times New Roman"/>
          <w:color w:val="333333"/>
          <w:kern w:val="0"/>
          <w:sz w:val="24"/>
          <w:szCs w:val="24"/>
        </w:rPr>
        <w:t xml:space="preserve"> “</w:t>
      </w:r>
      <w:r w:rsidRPr="007E3E5F">
        <w:rPr>
          <w:rFonts w:ascii="Times New Roman" w:eastAsia="宋体" w:hAnsi="Times New Roman" w:cs="Times New Roman" w:hint="eastAsia"/>
          <w:color w:val="333333"/>
          <w:kern w:val="0"/>
          <w:sz w:val="24"/>
          <w:szCs w:val="24"/>
        </w:rPr>
        <w:t>T</w:t>
      </w:r>
      <w:r w:rsidRPr="007E3E5F">
        <w:rPr>
          <w:rFonts w:ascii="Times New Roman" w:eastAsia="宋体" w:hAnsi="Times New Roman" w:cs="Times New Roman"/>
          <w:color w:val="333333"/>
          <w:kern w:val="0"/>
          <w:sz w:val="24"/>
          <w:szCs w:val="24"/>
        </w:rPr>
        <w:t xml:space="preserve">he </w:t>
      </w:r>
      <w:r w:rsidRPr="007E3E5F">
        <w:rPr>
          <w:rFonts w:ascii="Times New Roman" w:eastAsia="宋体" w:hAnsi="Times New Roman" w:cs="Times New Roman" w:hint="eastAsia"/>
          <w:color w:val="333333"/>
          <w:kern w:val="0"/>
          <w:sz w:val="24"/>
          <w:szCs w:val="24"/>
        </w:rPr>
        <w:t>F</w:t>
      </w:r>
      <w:r w:rsidRPr="007E3E5F">
        <w:rPr>
          <w:rFonts w:ascii="Times New Roman" w:eastAsia="宋体" w:hAnsi="Times New Roman" w:cs="Times New Roman"/>
          <w:color w:val="333333"/>
          <w:kern w:val="0"/>
          <w:sz w:val="24"/>
          <w:szCs w:val="24"/>
        </w:rPr>
        <w:t xml:space="preserve">irst </w:t>
      </w:r>
      <w:r w:rsidRPr="007E3E5F">
        <w:rPr>
          <w:rFonts w:ascii="Times New Roman" w:eastAsia="宋体" w:hAnsi="Times New Roman" w:cs="Times New Roman" w:hint="eastAsia"/>
          <w:color w:val="333333"/>
          <w:kern w:val="0"/>
          <w:sz w:val="24"/>
          <w:szCs w:val="24"/>
        </w:rPr>
        <w:t>P</w:t>
      </w:r>
      <w:r w:rsidRPr="007E3E5F">
        <w:rPr>
          <w:rFonts w:ascii="Times New Roman" w:eastAsia="宋体" w:hAnsi="Times New Roman" w:cs="Times New Roman"/>
          <w:color w:val="333333"/>
          <w:kern w:val="0"/>
          <w:sz w:val="24"/>
          <w:szCs w:val="24"/>
        </w:rPr>
        <w:t xml:space="preserve">rize of </w:t>
      </w:r>
      <w:r w:rsidRPr="007E3E5F">
        <w:rPr>
          <w:rFonts w:ascii="Times New Roman" w:eastAsia="宋体" w:hAnsi="Times New Roman" w:cs="Times New Roman" w:hint="eastAsia"/>
          <w:color w:val="333333"/>
          <w:kern w:val="0"/>
          <w:sz w:val="24"/>
          <w:szCs w:val="24"/>
        </w:rPr>
        <w:t>E</w:t>
      </w:r>
      <w:r w:rsidRPr="007E3E5F">
        <w:rPr>
          <w:rFonts w:ascii="Times New Roman" w:eastAsia="宋体" w:hAnsi="Times New Roman" w:cs="Times New Roman"/>
          <w:color w:val="333333"/>
          <w:kern w:val="0"/>
          <w:sz w:val="24"/>
          <w:szCs w:val="24"/>
        </w:rPr>
        <w:t xml:space="preserve">xcellent </w:t>
      </w:r>
      <w:r w:rsidRPr="007E3E5F">
        <w:rPr>
          <w:rFonts w:ascii="Times New Roman" w:eastAsia="宋体" w:hAnsi="Times New Roman" w:cs="Times New Roman" w:hint="eastAsia"/>
          <w:color w:val="333333"/>
          <w:kern w:val="0"/>
          <w:sz w:val="24"/>
          <w:szCs w:val="24"/>
        </w:rPr>
        <w:t>Q</w:t>
      </w:r>
      <w:r w:rsidRPr="007E3E5F">
        <w:rPr>
          <w:rFonts w:ascii="Times New Roman" w:eastAsia="宋体" w:hAnsi="Times New Roman" w:cs="Times New Roman"/>
          <w:color w:val="333333"/>
          <w:kern w:val="0"/>
          <w:sz w:val="24"/>
          <w:szCs w:val="24"/>
        </w:rPr>
        <w:t xml:space="preserve">uality of </w:t>
      </w:r>
      <w:r w:rsidRPr="007E3E5F">
        <w:rPr>
          <w:rFonts w:ascii="Times New Roman" w:eastAsia="宋体" w:hAnsi="Times New Roman" w:cs="Times New Roman" w:hint="eastAsia"/>
          <w:color w:val="333333"/>
          <w:kern w:val="0"/>
          <w:sz w:val="24"/>
          <w:szCs w:val="24"/>
        </w:rPr>
        <w:t>C</w:t>
      </w:r>
      <w:r w:rsidRPr="007E3E5F">
        <w:rPr>
          <w:rFonts w:ascii="Times New Roman" w:eastAsia="宋体" w:hAnsi="Times New Roman" w:cs="Times New Roman"/>
          <w:color w:val="333333"/>
          <w:kern w:val="0"/>
          <w:sz w:val="24"/>
          <w:szCs w:val="24"/>
        </w:rPr>
        <w:t xml:space="preserve">ompilation of </w:t>
      </w:r>
      <w:r w:rsidRPr="007E3E5F">
        <w:rPr>
          <w:rFonts w:ascii="Times New Roman" w:eastAsia="宋体" w:hAnsi="Times New Roman" w:cs="Times New Roman" w:hint="eastAsia"/>
          <w:color w:val="333333"/>
          <w:kern w:val="0"/>
          <w:sz w:val="24"/>
          <w:szCs w:val="24"/>
        </w:rPr>
        <w:t>S</w:t>
      </w:r>
      <w:r w:rsidRPr="007E3E5F">
        <w:rPr>
          <w:rFonts w:ascii="Times New Roman" w:eastAsia="宋体" w:hAnsi="Times New Roman" w:cs="Times New Roman"/>
          <w:color w:val="333333"/>
          <w:kern w:val="0"/>
          <w:sz w:val="24"/>
          <w:szCs w:val="24"/>
        </w:rPr>
        <w:t xml:space="preserve">cientific </w:t>
      </w:r>
      <w:r w:rsidRPr="007E3E5F">
        <w:rPr>
          <w:rFonts w:ascii="Times New Roman" w:eastAsia="宋体" w:hAnsi="Times New Roman" w:cs="Times New Roman" w:hint="eastAsia"/>
          <w:color w:val="333333"/>
          <w:kern w:val="0"/>
          <w:sz w:val="24"/>
          <w:szCs w:val="24"/>
        </w:rPr>
        <w:t>J</w:t>
      </w:r>
      <w:r w:rsidRPr="007E3E5F">
        <w:rPr>
          <w:rFonts w:ascii="Times New Roman" w:eastAsia="宋体" w:hAnsi="Times New Roman" w:cs="Times New Roman"/>
          <w:color w:val="333333"/>
          <w:kern w:val="0"/>
          <w:sz w:val="24"/>
          <w:szCs w:val="24"/>
        </w:rPr>
        <w:t>ournals in Chinese Universities”</w:t>
      </w:r>
      <w:r w:rsidRPr="007E3E5F">
        <w:rPr>
          <w:rFonts w:ascii="Times New Roman" w:eastAsia="宋体" w:hAnsi="Times New Roman" w:cs="Times New Roman" w:hint="eastAsia"/>
          <w:color w:val="333333"/>
          <w:kern w:val="0"/>
          <w:sz w:val="24"/>
          <w:szCs w:val="24"/>
        </w:rPr>
        <w:t xml:space="preserve"> in 2009, </w:t>
      </w:r>
      <w:r w:rsidRPr="007E3E5F">
        <w:rPr>
          <w:rFonts w:ascii="Times New Roman" w:eastAsia="宋体" w:hAnsi="Times New Roman" w:cs="Times New Roman"/>
          <w:color w:val="333333"/>
          <w:kern w:val="0"/>
          <w:sz w:val="24"/>
          <w:szCs w:val="24"/>
        </w:rPr>
        <w:t>“</w:t>
      </w:r>
      <w:r w:rsidRPr="007E3E5F">
        <w:rPr>
          <w:rFonts w:ascii="Times New Roman" w:eastAsia="宋体" w:hAnsi="Times New Roman" w:cs="Times New Roman" w:hint="eastAsia"/>
          <w:color w:val="333333"/>
          <w:kern w:val="0"/>
          <w:sz w:val="24"/>
          <w:szCs w:val="24"/>
        </w:rPr>
        <w:t>The Second P</w:t>
      </w:r>
      <w:r w:rsidR="00B33E80">
        <w:rPr>
          <w:rFonts w:ascii="Times New Roman" w:eastAsia="宋体" w:hAnsi="Times New Roman" w:cs="Times New Roman"/>
          <w:color w:val="333333"/>
          <w:kern w:val="0"/>
          <w:sz w:val="24"/>
          <w:szCs w:val="24"/>
        </w:rPr>
        <w:t>rize of Chinese O</w:t>
      </w:r>
      <w:r w:rsidRPr="007E3E5F">
        <w:rPr>
          <w:rFonts w:ascii="Times New Roman" w:eastAsia="宋体" w:hAnsi="Times New Roman" w:cs="Times New Roman"/>
          <w:color w:val="333333"/>
          <w:kern w:val="0"/>
          <w:sz w:val="24"/>
          <w:szCs w:val="24"/>
        </w:rPr>
        <w:t xml:space="preserve">nline </w:t>
      </w:r>
      <w:r w:rsidRPr="007E3E5F">
        <w:rPr>
          <w:rFonts w:ascii="Times New Roman" w:eastAsia="宋体" w:hAnsi="Times New Roman" w:cs="Times New Roman" w:hint="eastAsia"/>
          <w:color w:val="333333"/>
          <w:kern w:val="0"/>
          <w:sz w:val="24"/>
          <w:szCs w:val="24"/>
        </w:rPr>
        <w:t>E</w:t>
      </w:r>
      <w:r w:rsidRPr="007E3E5F">
        <w:rPr>
          <w:rFonts w:ascii="Times New Roman" w:eastAsia="宋体" w:hAnsi="Times New Roman" w:cs="Times New Roman"/>
          <w:color w:val="333333"/>
          <w:kern w:val="0"/>
          <w:sz w:val="24"/>
          <w:szCs w:val="24"/>
        </w:rPr>
        <w:t xml:space="preserve">xcellent </w:t>
      </w:r>
      <w:r w:rsidRPr="007E3E5F">
        <w:rPr>
          <w:rFonts w:ascii="Times New Roman" w:eastAsia="宋体" w:hAnsi="Times New Roman" w:cs="Times New Roman" w:hint="eastAsia"/>
          <w:color w:val="333333"/>
          <w:kern w:val="0"/>
          <w:sz w:val="24"/>
          <w:szCs w:val="24"/>
        </w:rPr>
        <w:t>S</w:t>
      </w:r>
      <w:r w:rsidRPr="007E3E5F">
        <w:rPr>
          <w:rFonts w:ascii="Times New Roman" w:eastAsia="宋体" w:hAnsi="Times New Roman" w:cs="Times New Roman"/>
          <w:color w:val="333333"/>
          <w:kern w:val="0"/>
          <w:sz w:val="24"/>
          <w:szCs w:val="24"/>
        </w:rPr>
        <w:t xml:space="preserve">cientific </w:t>
      </w:r>
      <w:r w:rsidRPr="007E3E5F">
        <w:rPr>
          <w:rFonts w:ascii="Times New Roman" w:eastAsia="宋体" w:hAnsi="Times New Roman" w:cs="Times New Roman" w:hint="eastAsia"/>
          <w:color w:val="333333"/>
          <w:kern w:val="0"/>
          <w:sz w:val="24"/>
          <w:szCs w:val="24"/>
        </w:rPr>
        <w:t>J</w:t>
      </w:r>
      <w:r w:rsidRPr="007E3E5F">
        <w:rPr>
          <w:rFonts w:ascii="Times New Roman" w:eastAsia="宋体" w:hAnsi="Times New Roman" w:cs="Times New Roman"/>
          <w:color w:val="333333"/>
          <w:kern w:val="0"/>
          <w:sz w:val="24"/>
          <w:szCs w:val="24"/>
        </w:rPr>
        <w:t>ournals”</w:t>
      </w:r>
      <w:r w:rsidRPr="007E3E5F">
        <w:rPr>
          <w:rFonts w:ascii="Times New Roman" w:eastAsia="宋体" w:hAnsi="Times New Roman" w:cs="Times New Roman" w:hint="eastAsia"/>
          <w:color w:val="333333"/>
          <w:kern w:val="0"/>
          <w:sz w:val="24"/>
          <w:szCs w:val="24"/>
        </w:rPr>
        <w:t xml:space="preserve"> in 2010.</w:t>
      </w:r>
      <w:r w:rsidRPr="007E3E5F">
        <w:rPr>
          <w:rFonts w:ascii="Times New Roman" w:eastAsia="宋体" w:hAnsi="Times New Roman" w:cs="Times New Roman"/>
          <w:color w:val="333333"/>
          <w:kern w:val="0"/>
          <w:sz w:val="24"/>
          <w:szCs w:val="24"/>
        </w:rPr>
        <w:t xml:space="preserve"> Meanwhile, it w</w:t>
      </w:r>
      <w:r w:rsidRPr="007E3E5F">
        <w:rPr>
          <w:rFonts w:ascii="Times New Roman" w:eastAsia="宋体" w:hAnsi="Times New Roman" w:cs="Times New Roman" w:hint="eastAsia"/>
          <w:color w:val="333333"/>
          <w:kern w:val="0"/>
          <w:sz w:val="24"/>
          <w:szCs w:val="24"/>
        </w:rPr>
        <w:t>on twice</w:t>
      </w:r>
      <w:r w:rsidRPr="007E3E5F">
        <w:rPr>
          <w:rFonts w:ascii="Times New Roman" w:eastAsia="宋体" w:hAnsi="Times New Roman" w:cs="Times New Roman"/>
          <w:color w:val="333333"/>
          <w:kern w:val="0"/>
          <w:sz w:val="24"/>
          <w:szCs w:val="24"/>
        </w:rPr>
        <w:t xml:space="preserve"> the honor as one of the ten most influential scientific journals in Hu</w:t>
      </w:r>
      <w:r w:rsidRPr="007E3E5F">
        <w:rPr>
          <w:rFonts w:ascii="Times New Roman" w:eastAsia="宋体" w:hAnsi="Times New Roman" w:cs="Times New Roman" w:hint="eastAsia"/>
          <w:color w:val="333333"/>
          <w:kern w:val="0"/>
          <w:sz w:val="24"/>
          <w:szCs w:val="24"/>
        </w:rPr>
        <w:t>nan</w:t>
      </w:r>
      <w:r w:rsidRPr="007E3E5F">
        <w:rPr>
          <w:rFonts w:ascii="Times New Roman" w:eastAsia="宋体" w:hAnsi="Times New Roman" w:cs="Times New Roman"/>
          <w:color w:val="333333"/>
          <w:kern w:val="0"/>
          <w:sz w:val="24"/>
          <w:szCs w:val="24"/>
        </w:rPr>
        <w:t xml:space="preserve"> </w:t>
      </w:r>
      <w:r w:rsidRPr="007E3E5F">
        <w:rPr>
          <w:rFonts w:ascii="Times New Roman" w:eastAsia="宋体" w:hAnsi="Times New Roman" w:cs="Times New Roman" w:hint="eastAsia"/>
          <w:color w:val="333333"/>
          <w:kern w:val="0"/>
          <w:sz w:val="24"/>
          <w:szCs w:val="24"/>
        </w:rPr>
        <w:t>P</w:t>
      </w:r>
      <w:r w:rsidRPr="007E3E5F">
        <w:rPr>
          <w:rFonts w:ascii="Times New Roman" w:eastAsia="宋体" w:hAnsi="Times New Roman" w:cs="Times New Roman"/>
          <w:color w:val="333333"/>
          <w:kern w:val="0"/>
          <w:sz w:val="24"/>
          <w:szCs w:val="24"/>
        </w:rPr>
        <w:t>rovince.</w:t>
      </w:r>
    </w:p>
    <w:p w:rsidR="007E3E5F" w:rsidRDefault="007E3E5F" w:rsidP="007E3E5F">
      <w:pPr>
        <w:pStyle w:val="englishnormal"/>
        <w:ind w:firstLineChars="98" w:firstLine="235"/>
        <w:rPr>
          <w:rFonts w:ascii="Times New Roman" w:hAnsi="Times New Roman" w:cs="Times New Roman"/>
          <w:color w:val="333333"/>
        </w:rPr>
      </w:pPr>
      <w:r w:rsidRPr="007E3E5F">
        <w:rPr>
          <w:rFonts w:ascii="Times New Roman" w:hAnsi="Times New Roman" w:cs="Times New Roman"/>
          <w:color w:val="333333"/>
        </w:rPr>
        <w:t xml:space="preserve">The Journal is one of the source publications of EI Compendex, Japan Science and Technology </w:t>
      </w:r>
      <w:r w:rsidR="00B33E80" w:rsidRPr="007E3E5F">
        <w:rPr>
          <w:rFonts w:ascii="Times New Roman" w:hAnsi="Times New Roman" w:cs="Times New Roman"/>
          <w:color w:val="333333"/>
        </w:rPr>
        <w:t>Corporation (</w:t>
      </w:r>
      <w:r w:rsidRPr="007E3E5F">
        <w:rPr>
          <w:rFonts w:ascii="Times New Roman" w:hAnsi="Times New Roman" w:cs="Times New Roman"/>
          <w:color w:val="333333"/>
        </w:rPr>
        <w:t>JST),</w:t>
      </w:r>
      <w:r w:rsidRPr="007E3E5F">
        <w:rPr>
          <w:rFonts w:ascii="Times New Roman" w:hAnsi="Times New Roman" w:cs="Times New Roman" w:hint="eastAsia"/>
          <w:color w:val="333333"/>
        </w:rPr>
        <w:t xml:space="preserve"> IN</w:t>
      </w:r>
      <w:r w:rsidRPr="007E3E5F">
        <w:rPr>
          <w:rFonts w:ascii="Times New Roman" w:hAnsi="Times New Roman" w:cs="Times New Roman"/>
          <w:color w:val="333333"/>
        </w:rPr>
        <w:t>SPEC Acquisitions Section</w:t>
      </w:r>
      <w:r w:rsidRPr="007E3E5F">
        <w:rPr>
          <w:rFonts w:ascii="Times New Roman" w:hAnsi="Times New Roman" w:cs="Times New Roman" w:hint="eastAsia"/>
          <w:color w:val="333333"/>
        </w:rPr>
        <w:t>, t</w:t>
      </w:r>
      <w:r w:rsidRPr="007E3E5F">
        <w:rPr>
          <w:rFonts w:ascii="Times New Roman" w:hAnsi="Times New Roman" w:cs="Times New Roman"/>
          <w:color w:val="333333"/>
        </w:rPr>
        <w:t xml:space="preserve">he Institute of Scientific </w:t>
      </w:r>
      <w:r w:rsidR="00B33E80" w:rsidRPr="007E3E5F">
        <w:rPr>
          <w:rFonts w:ascii="Times New Roman" w:hAnsi="Times New Roman" w:cs="Times New Roman"/>
          <w:color w:val="333333"/>
        </w:rPr>
        <w:t>Information (</w:t>
      </w:r>
      <w:r w:rsidRPr="007E3E5F">
        <w:rPr>
          <w:rFonts w:ascii="Times New Roman" w:hAnsi="Times New Roman" w:cs="Times New Roman"/>
          <w:color w:val="333333"/>
        </w:rPr>
        <w:t>VINITI)</w:t>
      </w:r>
      <w:r w:rsidRPr="007E3E5F">
        <w:rPr>
          <w:rFonts w:ascii="Times New Roman" w:hAnsi="Times New Roman" w:cs="Times New Roman" w:hint="eastAsia"/>
          <w:color w:val="333333"/>
        </w:rPr>
        <w:t xml:space="preserve">, </w:t>
      </w:r>
      <w:r w:rsidRPr="007E3E5F">
        <w:rPr>
          <w:rFonts w:ascii="Times New Roman" w:hAnsi="Times New Roman" w:cs="Times New Roman"/>
          <w:color w:val="333333"/>
        </w:rPr>
        <w:t>Nederland Scopus</w:t>
      </w:r>
      <w:r w:rsidRPr="007E3E5F">
        <w:rPr>
          <w:rFonts w:ascii="Times New Roman" w:hAnsi="Times New Roman" w:cs="Times New Roman" w:hint="eastAsia"/>
          <w:color w:val="333333"/>
        </w:rPr>
        <w:t>, etc.</w:t>
      </w:r>
    </w:p>
    <w:p w:rsidR="00417ED0" w:rsidRPr="00417ED0" w:rsidRDefault="00417ED0" w:rsidP="00417ED0">
      <w:pPr>
        <w:widowControl/>
        <w:spacing w:before="100" w:beforeAutospacing="1" w:after="100" w:afterAutospacing="1" w:line="191" w:lineRule="atLeast"/>
        <w:ind w:firstLineChars="98" w:firstLine="235"/>
        <w:jc w:val="left"/>
        <w:rPr>
          <w:rFonts w:ascii="Times New Roman" w:eastAsia="宋体" w:hAnsi="Times New Roman" w:cs="Times New Roman"/>
          <w:color w:val="333333"/>
          <w:kern w:val="0"/>
          <w:sz w:val="24"/>
          <w:szCs w:val="24"/>
        </w:rPr>
      </w:pPr>
      <w:r w:rsidRPr="00417ED0">
        <w:rPr>
          <w:rFonts w:ascii="Times New Roman" w:eastAsia="宋体" w:hAnsi="Times New Roman" w:cs="Times New Roman"/>
          <w:color w:val="333333"/>
          <w:kern w:val="0"/>
          <w:sz w:val="24"/>
          <w:szCs w:val="24"/>
        </w:rPr>
        <w:t xml:space="preserve">Articles are </w:t>
      </w:r>
      <w:r w:rsidRPr="00417ED0">
        <w:rPr>
          <w:rFonts w:ascii="Times New Roman" w:eastAsia="宋体" w:hAnsi="Times New Roman" w:cs="Times New Roman"/>
          <w:color w:val="FF0000"/>
          <w:kern w:val="0"/>
          <w:sz w:val="24"/>
          <w:szCs w:val="24"/>
        </w:rPr>
        <w:t>preferably</w:t>
      </w:r>
      <w:r w:rsidRPr="00417ED0">
        <w:rPr>
          <w:rFonts w:ascii="Times New Roman" w:eastAsia="宋体" w:hAnsi="Times New Roman" w:cs="Times New Roman"/>
          <w:color w:val="333333"/>
          <w:kern w:val="0"/>
          <w:sz w:val="24"/>
          <w:szCs w:val="24"/>
        </w:rPr>
        <w:t xml:space="preserve"> submitted by web site </w:t>
      </w:r>
      <w:hyperlink r:id="rId8" w:history="1">
        <w:r w:rsidRPr="00417ED0">
          <w:rPr>
            <w:rFonts w:ascii="Times New Roman" w:eastAsia="宋体" w:hAnsi="Times New Roman" w:cs="Times New Roman"/>
            <w:color w:val="0000FF"/>
            <w:kern w:val="0"/>
            <w:sz w:val="24"/>
            <w:szCs w:val="24"/>
            <w:u w:val="single"/>
          </w:rPr>
          <w:t>http://hdxbzkb.cnjournals.net/ch/index.aspx</w:t>
        </w:r>
      </w:hyperlink>
      <w:r w:rsidRPr="00417ED0">
        <w:rPr>
          <w:rFonts w:ascii="Times New Roman" w:eastAsia="宋体" w:hAnsi="Times New Roman" w:cs="Times New Roman" w:hint="eastAsia"/>
          <w:color w:val="333333"/>
          <w:kern w:val="0"/>
          <w:sz w:val="24"/>
          <w:szCs w:val="24"/>
        </w:rPr>
        <w:t xml:space="preserve"> </w:t>
      </w:r>
      <w:r w:rsidRPr="00417ED0">
        <w:rPr>
          <w:rFonts w:ascii="Times New Roman" w:eastAsia="宋体" w:hAnsi="Times New Roman" w:cs="Times New Roman"/>
          <w:color w:val="333333"/>
          <w:kern w:val="0"/>
          <w:sz w:val="24"/>
          <w:szCs w:val="24"/>
        </w:rPr>
        <w:t xml:space="preserve">in formats of doc/docx (all including figures if any) without the need to send a hard copy. </w:t>
      </w:r>
    </w:p>
    <w:p w:rsidR="00417ED0" w:rsidRPr="00417ED0" w:rsidRDefault="00417ED0" w:rsidP="00417ED0">
      <w:pPr>
        <w:widowControl/>
        <w:spacing w:before="100" w:beforeAutospacing="1" w:after="100" w:afterAutospacing="1" w:line="191" w:lineRule="atLeast"/>
        <w:ind w:firstLineChars="100" w:firstLine="240"/>
        <w:jc w:val="left"/>
        <w:rPr>
          <w:rFonts w:ascii="Times New Roman" w:eastAsia="宋体" w:hAnsi="Times New Roman" w:cs="Times New Roman"/>
          <w:color w:val="333333"/>
          <w:kern w:val="0"/>
          <w:sz w:val="24"/>
          <w:szCs w:val="24"/>
        </w:rPr>
      </w:pPr>
      <w:r w:rsidRPr="00417ED0">
        <w:rPr>
          <w:rFonts w:ascii="Times New Roman" w:eastAsia="宋体" w:hAnsi="Times New Roman" w:cs="Times New Roman"/>
          <w:color w:val="333333"/>
          <w:kern w:val="0"/>
          <w:sz w:val="24"/>
          <w:szCs w:val="24"/>
        </w:rPr>
        <w:t>Submission implies that the manuscript has not been published previously, and is not currently submitted for publication elsewhere. Please include your E-mail address, phone and fax numbers on the first page of the manuscript.</w:t>
      </w:r>
    </w:p>
    <w:p w:rsidR="00417ED0" w:rsidRPr="00417ED0" w:rsidRDefault="00417ED0" w:rsidP="00417ED0">
      <w:pPr>
        <w:widowControl/>
        <w:spacing w:before="100" w:beforeAutospacing="1" w:after="100" w:afterAutospacing="1" w:line="191" w:lineRule="atLeast"/>
        <w:ind w:firstLineChars="100" w:firstLine="240"/>
        <w:jc w:val="left"/>
        <w:rPr>
          <w:rFonts w:ascii="Times New Roman" w:eastAsia="宋体" w:hAnsi="Times New Roman" w:cs="Times New Roman"/>
          <w:color w:val="333333"/>
          <w:kern w:val="0"/>
          <w:sz w:val="24"/>
          <w:szCs w:val="24"/>
        </w:rPr>
      </w:pPr>
      <w:r w:rsidRPr="00417ED0">
        <w:rPr>
          <w:rFonts w:ascii="Times New Roman" w:eastAsia="宋体" w:hAnsi="Times New Roman" w:cs="Times New Roman"/>
          <w:color w:val="333333"/>
          <w:kern w:val="0"/>
          <w:sz w:val="24"/>
          <w:szCs w:val="24"/>
        </w:rPr>
        <w:t xml:space="preserve">After submitted successfully, please wait for email that will be sent by Editorial Office after a proper process. Then you can trace the status of your manuscript and referees’ comments at web site </w:t>
      </w:r>
      <w:hyperlink r:id="rId9" w:history="1">
        <w:r w:rsidRPr="00417ED0">
          <w:rPr>
            <w:rFonts w:ascii="Times New Roman" w:eastAsia="宋体" w:hAnsi="Times New Roman" w:cs="Times New Roman"/>
            <w:color w:val="0000FF"/>
            <w:kern w:val="0"/>
            <w:sz w:val="24"/>
            <w:szCs w:val="24"/>
            <w:u w:val="single"/>
          </w:rPr>
          <w:t>http://hdxbzkb.cnjournals.net/ch/index.aspx</w:t>
        </w:r>
      </w:hyperlink>
      <w:r w:rsidRPr="00417ED0">
        <w:rPr>
          <w:rFonts w:ascii="Times New Roman" w:eastAsia="宋体" w:hAnsi="Times New Roman" w:cs="Times New Roman" w:hint="eastAsia"/>
          <w:color w:val="333333"/>
          <w:kern w:val="0"/>
          <w:sz w:val="24"/>
          <w:szCs w:val="24"/>
        </w:rPr>
        <w:t xml:space="preserve"> </w:t>
      </w:r>
    </w:p>
    <w:p w:rsidR="00417ED0" w:rsidRPr="00060295" w:rsidRDefault="00060295" w:rsidP="007E3E5F">
      <w:pPr>
        <w:ind w:firstLineChars="150" w:firstLine="315"/>
      </w:pPr>
      <w:r w:rsidRPr="00060295">
        <w:rPr>
          <w:rFonts w:hint="eastAsia"/>
        </w:rPr>
        <w:lastRenderedPageBreak/>
        <w:t> </w:t>
      </w:r>
      <w:r w:rsidR="00417ED0" w:rsidRPr="00417ED0">
        <w:rPr>
          <w:rFonts w:ascii="Times New Roman" w:eastAsia="宋体" w:hAnsi="Times New Roman" w:cs="Times New Roman" w:hint="eastAsia"/>
          <w:color w:val="333333"/>
          <w:kern w:val="0"/>
          <w:sz w:val="24"/>
          <w:szCs w:val="24"/>
        </w:rPr>
        <w:t xml:space="preserve">All contributions will be first assessed by the editors for suitability for the journal. </w:t>
      </w:r>
      <w:r w:rsidR="00417ED0" w:rsidRPr="00417ED0">
        <w:rPr>
          <w:rFonts w:ascii="Times New Roman" w:eastAsia="宋体" w:hAnsi="Times New Roman" w:cs="Times New Roman"/>
          <w:color w:val="333333"/>
          <w:kern w:val="0"/>
          <w:sz w:val="24"/>
          <w:szCs w:val="24"/>
        </w:rPr>
        <w:t xml:space="preserve">By making full use of the appropriate software, editors should ensure that each manuscript is of originality. After passing this test made by the </w:t>
      </w:r>
      <w:r w:rsidR="00417ED0">
        <w:rPr>
          <w:rFonts w:ascii="Times New Roman" w:eastAsia="宋体" w:hAnsi="Times New Roman" w:cs="Times New Roman"/>
          <w:color w:val="333333"/>
          <w:kern w:val="0"/>
          <w:sz w:val="24"/>
          <w:szCs w:val="24"/>
        </w:rPr>
        <w:t>software, the manuscript is sent</w:t>
      </w:r>
      <w:r w:rsidR="00417ED0" w:rsidRPr="00417ED0">
        <w:rPr>
          <w:rFonts w:ascii="Times New Roman" w:eastAsia="宋体" w:hAnsi="Times New Roman" w:cs="Times New Roman"/>
          <w:color w:val="333333"/>
          <w:kern w:val="0"/>
          <w:sz w:val="24"/>
          <w:szCs w:val="24"/>
        </w:rPr>
        <w:t xml:space="preserve"> to two reviewers for double-blind peer review.</w:t>
      </w:r>
    </w:p>
    <w:p w:rsidR="00060295" w:rsidRPr="00060295" w:rsidRDefault="00060295" w:rsidP="00417ED0">
      <w:pPr>
        <w:ind w:firstLineChars="100" w:firstLine="210"/>
      </w:pPr>
      <w:r w:rsidRPr="00060295">
        <w:rPr>
          <w:rFonts w:hint="eastAsia"/>
        </w:rPr>
        <w:t xml:space="preserve"> </w:t>
      </w:r>
      <w:r w:rsidRPr="00417ED0">
        <w:rPr>
          <w:rFonts w:ascii="Times New Roman" w:eastAsia="宋体" w:hAnsi="Times New Roman" w:cs="Times New Roman" w:hint="eastAsia"/>
          <w:color w:val="333333"/>
          <w:kern w:val="0"/>
          <w:sz w:val="24"/>
          <w:szCs w:val="24"/>
        </w:rPr>
        <w:t>The editors will re-review the revised papers and the Editor-in-Chief is responsible for the final decision on acceptance or rejection of papers. The review on scientific quality will focus on research fronts and the innovativeness of the research work.</w:t>
      </w:r>
      <w:r w:rsidRPr="00060295">
        <w:rPr>
          <w:rFonts w:hint="eastAsia"/>
        </w:rPr>
        <w:br/>
      </w:r>
      <w:r w:rsidR="00417ED0">
        <w:t xml:space="preserve">  </w:t>
      </w:r>
      <w:r w:rsidRPr="00417ED0">
        <w:rPr>
          <w:rFonts w:ascii="Times New Roman" w:eastAsia="宋体" w:hAnsi="Times New Roman" w:cs="Times New Roman" w:hint="eastAsia"/>
          <w:color w:val="333333"/>
          <w:kern w:val="0"/>
          <w:sz w:val="24"/>
          <w:szCs w:val="24"/>
        </w:rPr>
        <w:t>Peer review is free of charge and publishing fee will be charged after paper acceptance. The papers with favorable ratings and the papers reporting research fronts are free for publication. The deletion, addition or reorder of author names in the authorship list could only be made before publication.</w:t>
      </w:r>
      <w:r w:rsidRPr="00417ED0">
        <w:rPr>
          <w:rFonts w:ascii="Times New Roman" w:eastAsia="宋体" w:hAnsi="Times New Roman" w:cs="Times New Roman" w:hint="eastAsia"/>
          <w:color w:val="333333"/>
          <w:kern w:val="0"/>
          <w:sz w:val="24"/>
          <w:szCs w:val="24"/>
        </w:rPr>
        <w:br/>
      </w:r>
      <w:r w:rsidRPr="00060295">
        <w:rPr>
          <w:rFonts w:hint="eastAsia"/>
        </w:rPr>
        <w:t> </w:t>
      </w:r>
    </w:p>
    <w:p w:rsidR="00060295" w:rsidRDefault="00060295" w:rsidP="00060295">
      <w:pPr>
        <w:rPr>
          <w:rFonts w:ascii="Times New Roman" w:eastAsia="宋体" w:hAnsi="Times New Roman" w:cs="Times New Roman"/>
          <w:b/>
          <w:color w:val="000000"/>
          <w:sz w:val="24"/>
          <w:szCs w:val="24"/>
        </w:rPr>
      </w:pPr>
      <w:r w:rsidRPr="006274B6">
        <w:rPr>
          <w:rFonts w:ascii="Times New Roman" w:eastAsia="宋体" w:hAnsi="Times New Roman" w:cs="Times New Roman" w:hint="eastAsia"/>
          <w:b/>
          <w:color w:val="000000"/>
          <w:sz w:val="24"/>
          <w:szCs w:val="24"/>
        </w:rPr>
        <w:t>PREPARATION</w:t>
      </w:r>
    </w:p>
    <w:p w:rsidR="00E226A9" w:rsidRPr="006274B6" w:rsidRDefault="00E226A9" w:rsidP="00060295">
      <w:pPr>
        <w:rPr>
          <w:rFonts w:ascii="Times New Roman" w:eastAsia="宋体" w:hAnsi="Times New Roman" w:cs="Times New Roman"/>
          <w:b/>
          <w:color w:val="000000"/>
          <w:sz w:val="24"/>
          <w:szCs w:val="24"/>
        </w:rPr>
      </w:pPr>
    </w:p>
    <w:p w:rsidR="00060295" w:rsidRPr="006274B6" w:rsidRDefault="00060295" w:rsidP="00060295">
      <w:pPr>
        <w:rPr>
          <w:rFonts w:ascii="Times New Roman" w:eastAsia="宋体" w:hAnsi="Times New Roman" w:cs="Times New Roman"/>
          <w:b/>
          <w:color w:val="000000"/>
          <w:sz w:val="24"/>
          <w:szCs w:val="24"/>
        </w:rPr>
      </w:pPr>
      <w:r w:rsidRPr="006274B6">
        <w:rPr>
          <w:rFonts w:ascii="Times New Roman" w:eastAsia="宋体" w:hAnsi="Times New Roman" w:cs="Times New Roman" w:hint="eastAsia"/>
          <w:b/>
          <w:color w:val="000000"/>
          <w:sz w:val="24"/>
          <w:szCs w:val="24"/>
        </w:rPr>
        <w:t>Article structure</w:t>
      </w:r>
    </w:p>
    <w:p w:rsidR="00060295" w:rsidRPr="006274B6" w:rsidRDefault="00060295" w:rsidP="006274B6">
      <w:pPr>
        <w:ind w:firstLineChars="100" w:firstLine="240"/>
        <w:rPr>
          <w:rFonts w:ascii="Times New Roman" w:eastAsia="宋体" w:hAnsi="Times New Roman" w:cs="Times New Roman"/>
          <w:color w:val="000000"/>
          <w:sz w:val="24"/>
          <w:szCs w:val="24"/>
        </w:rPr>
      </w:pPr>
      <w:r w:rsidRPr="006274B6">
        <w:rPr>
          <w:rFonts w:ascii="Times New Roman" w:eastAsia="宋体" w:hAnsi="Times New Roman" w:cs="Times New Roman" w:hint="eastAsia"/>
          <w:color w:val="000000"/>
          <w:sz w:val="24"/>
          <w:szCs w:val="24"/>
        </w:rPr>
        <w:t>Follow this order when typing manuscripts: Title, Authors, Affiliations, Abstract (Chinese), Key</w:t>
      </w:r>
      <w:r w:rsidR="006274B6">
        <w:rPr>
          <w:rFonts w:ascii="Times New Roman" w:eastAsia="宋体" w:hAnsi="Times New Roman" w:cs="Times New Roman"/>
          <w:color w:val="000000"/>
          <w:sz w:val="24"/>
          <w:szCs w:val="24"/>
        </w:rPr>
        <w:t xml:space="preserve"> </w:t>
      </w:r>
      <w:r w:rsidRPr="006274B6">
        <w:rPr>
          <w:rFonts w:ascii="Times New Roman" w:eastAsia="宋体" w:hAnsi="Times New Roman" w:cs="Times New Roman" w:hint="eastAsia"/>
          <w:color w:val="000000"/>
          <w:sz w:val="24"/>
          <w:szCs w:val="24"/>
        </w:rPr>
        <w:t>words (Chinese), Abstract (English), Key</w:t>
      </w:r>
      <w:r w:rsidR="006274B6">
        <w:rPr>
          <w:rFonts w:ascii="Times New Roman" w:eastAsia="宋体" w:hAnsi="Times New Roman" w:cs="Times New Roman"/>
          <w:color w:val="000000"/>
          <w:sz w:val="24"/>
          <w:szCs w:val="24"/>
        </w:rPr>
        <w:t xml:space="preserve"> </w:t>
      </w:r>
      <w:r w:rsidRPr="006274B6">
        <w:rPr>
          <w:rFonts w:ascii="Times New Roman" w:eastAsia="宋体" w:hAnsi="Times New Roman" w:cs="Times New Roman" w:hint="eastAsia"/>
          <w:color w:val="000000"/>
          <w:sz w:val="24"/>
          <w:szCs w:val="24"/>
        </w:rPr>
        <w:t>words (English), Main text (Introduction, Material and Methods, Results and Discussion, Conclusion), References.</w:t>
      </w:r>
    </w:p>
    <w:p w:rsidR="00060295" w:rsidRPr="006274B6" w:rsidRDefault="00060295" w:rsidP="00060295">
      <w:pPr>
        <w:rPr>
          <w:rFonts w:ascii="Times New Roman" w:eastAsia="宋体" w:hAnsi="Times New Roman" w:cs="Times New Roman"/>
          <w:color w:val="000000"/>
          <w:sz w:val="24"/>
          <w:szCs w:val="24"/>
        </w:rPr>
      </w:pPr>
      <w:r w:rsidRPr="006274B6">
        <w:rPr>
          <w:rFonts w:ascii="Times New Roman" w:eastAsia="宋体" w:hAnsi="Times New Roman" w:cs="Times New Roman" w:hint="eastAsia"/>
          <w:color w:val="000000"/>
          <w:sz w:val="24"/>
          <w:szCs w:val="24"/>
        </w:rPr>
        <w:t> </w:t>
      </w:r>
    </w:p>
    <w:p w:rsidR="00060295" w:rsidRPr="00417ED0" w:rsidRDefault="00060295" w:rsidP="00060295">
      <w:pPr>
        <w:rPr>
          <w:rFonts w:ascii="Times New Roman" w:eastAsia="宋体" w:hAnsi="Times New Roman" w:cs="Times New Roman"/>
          <w:b/>
          <w:color w:val="000000"/>
          <w:sz w:val="24"/>
          <w:szCs w:val="24"/>
        </w:rPr>
      </w:pPr>
      <w:r w:rsidRPr="00417ED0">
        <w:rPr>
          <w:rFonts w:ascii="Times New Roman" w:eastAsia="宋体" w:hAnsi="Times New Roman" w:cs="Times New Roman" w:hint="eastAsia"/>
          <w:b/>
          <w:color w:val="000000"/>
          <w:sz w:val="24"/>
          <w:szCs w:val="24"/>
        </w:rPr>
        <w:t>Title</w:t>
      </w:r>
    </w:p>
    <w:p w:rsidR="00060295" w:rsidRDefault="00060295" w:rsidP="00060295">
      <w:pPr>
        <w:rPr>
          <w:rFonts w:ascii="Times New Roman" w:eastAsia="宋体" w:hAnsi="Times New Roman" w:cs="Times New Roman"/>
          <w:color w:val="000000"/>
          <w:sz w:val="24"/>
          <w:szCs w:val="24"/>
        </w:rPr>
      </w:pPr>
      <w:r w:rsidRPr="00060295">
        <w:rPr>
          <w:rFonts w:hint="eastAsia"/>
        </w:rPr>
        <w:t> </w:t>
      </w:r>
      <w:r w:rsidR="00417ED0">
        <w:t xml:space="preserve">  </w:t>
      </w:r>
      <w:r w:rsidR="00417ED0" w:rsidRPr="00AA583E">
        <w:rPr>
          <w:rFonts w:ascii="Times New Roman" w:eastAsia="宋体" w:hAnsi="Times New Roman" w:cs="Times New Roman"/>
          <w:color w:val="000000"/>
          <w:sz w:val="24"/>
          <w:szCs w:val="24"/>
        </w:rPr>
        <w:t xml:space="preserve">The title should be brief and concise, accurately expressing the article. </w:t>
      </w:r>
      <w:r w:rsidR="00417ED0">
        <w:rPr>
          <w:rFonts w:ascii="Times New Roman" w:eastAsia="宋体" w:hAnsi="Times New Roman" w:cs="Times New Roman" w:hint="eastAsia"/>
          <w:color w:val="000000"/>
          <w:sz w:val="24"/>
          <w:szCs w:val="24"/>
        </w:rPr>
        <w:t>And generally speaking, t</w:t>
      </w:r>
      <w:r w:rsidR="00417ED0" w:rsidRPr="00AA583E">
        <w:rPr>
          <w:rFonts w:ascii="Times New Roman" w:eastAsia="宋体" w:hAnsi="Times New Roman" w:cs="Times New Roman"/>
          <w:color w:val="000000"/>
          <w:sz w:val="24"/>
          <w:szCs w:val="24"/>
        </w:rPr>
        <w:t xml:space="preserve">he length of title should </w:t>
      </w:r>
      <w:r w:rsidR="00417ED0">
        <w:rPr>
          <w:rFonts w:ascii="Times New Roman" w:eastAsia="宋体" w:hAnsi="Times New Roman" w:cs="Times New Roman" w:hint="eastAsia"/>
          <w:color w:val="000000"/>
          <w:sz w:val="24"/>
          <w:szCs w:val="24"/>
        </w:rPr>
        <w:t xml:space="preserve">be within </w:t>
      </w:r>
      <w:r w:rsidR="00417ED0" w:rsidRPr="00AA583E">
        <w:rPr>
          <w:rFonts w:ascii="Times New Roman" w:eastAsia="宋体" w:hAnsi="Times New Roman" w:cs="Times New Roman"/>
          <w:color w:val="000000"/>
          <w:sz w:val="24"/>
          <w:szCs w:val="24"/>
        </w:rPr>
        <w:t xml:space="preserve">20 </w:t>
      </w:r>
      <w:r w:rsidR="000903A0">
        <w:rPr>
          <w:rFonts w:ascii="Times New Roman" w:eastAsia="宋体" w:hAnsi="Times New Roman" w:cs="Times New Roman"/>
          <w:color w:val="000000"/>
          <w:sz w:val="24"/>
          <w:szCs w:val="24"/>
        </w:rPr>
        <w:t xml:space="preserve">Chinese </w:t>
      </w:r>
      <w:r w:rsidR="00417ED0" w:rsidRPr="00AA583E">
        <w:rPr>
          <w:rFonts w:ascii="Times New Roman" w:eastAsia="宋体" w:hAnsi="Times New Roman" w:cs="Times New Roman"/>
          <w:color w:val="000000"/>
          <w:sz w:val="24"/>
          <w:szCs w:val="24"/>
        </w:rPr>
        <w:t xml:space="preserve">words, </w:t>
      </w:r>
      <w:r w:rsidR="00417ED0">
        <w:rPr>
          <w:rFonts w:ascii="Times New Roman" w:eastAsia="宋体" w:hAnsi="Times New Roman" w:cs="Times New Roman" w:hint="eastAsia"/>
          <w:color w:val="000000"/>
          <w:sz w:val="24"/>
          <w:szCs w:val="24"/>
        </w:rPr>
        <w:t>and don</w:t>
      </w:r>
      <w:r w:rsidR="00417ED0">
        <w:rPr>
          <w:rFonts w:ascii="Times New Roman" w:eastAsia="宋体" w:hAnsi="Times New Roman" w:cs="Times New Roman"/>
          <w:color w:val="000000"/>
          <w:sz w:val="24"/>
          <w:szCs w:val="24"/>
        </w:rPr>
        <w:t>’</w:t>
      </w:r>
      <w:r w:rsidR="00417ED0">
        <w:rPr>
          <w:rFonts w:ascii="Times New Roman" w:eastAsia="宋体" w:hAnsi="Times New Roman" w:cs="Times New Roman" w:hint="eastAsia"/>
          <w:color w:val="000000"/>
          <w:sz w:val="24"/>
          <w:szCs w:val="24"/>
        </w:rPr>
        <w:t xml:space="preserve">t </w:t>
      </w:r>
      <w:r w:rsidR="00417ED0" w:rsidRPr="00AA583E">
        <w:rPr>
          <w:rFonts w:ascii="Times New Roman" w:eastAsia="宋体" w:hAnsi="Times New Roman" w:cs="Times New Roman"/>
          <w:color w:val="000000"/>
          <w:sz w:val="24"/>
          <w:szCs w:val="24"/>
        </w:rPr>
        <w:t>use subtitles</w:t>
      </w:r>
      <w:r w:rsidR="00417ED0">
        <w:rPr>
          <w:rFonts w:ascii="Times New Roman" w:eastAsia="宋体" w:hAnsi="Times New Roman" w:cs="Times New Roman" w:hint="eastAsia"/>
          <w:color w:val="000000"/>
          <w:sz w:val="24"/>
          <w:szCs w:val="24"/>
        </w:rPr>
        <w:t xml:space="preserve"> as soon as possible</w:t>
      </w:r>
      <w:r w:rsidR="00417ED0" w:rsidRPr="00AA583E">
        <w:rPr>
          <w:rFonts w:ascii="Times New Roman" w:eastAsia="宋体" w:hAnsi="Times New Roman" w:cs="Times New Roman"/>
          <w:color w:val="000000"/>
          <w:sz w:val="24"/>
          <w:szCs w:val="24"/>
        </w:rPr>
        <w:t>.</w:t>
      </w:r>
    </w:p>
    <w:p w:rsidR="00417ED0" w:rsidRPr="00060295" w:rsidRDefault="00417ED0" w:rsidP="00060295"/>
    <w:p w:rsidR="00417ED0" w:rsidRPr="007B104B" w:rsidRDefault="00417ED0" w:rsidP="00417ED0">
      <w:pPr>
        <w:widowControl/>
        <w:spacing w:before="100" w:beforeAutospacing="1" w:after="100" w:afterAutospacing="1" w:line="360" w:lineRule="auto"/>
        <w:jc w:val="left"/>
        <w:rPr>
          <w:rFonts w:ascii="Times New Roman" w:eastAsia="宋体" w:hAnsi="Times New Roman" w:cs="Times New Roman"/>
          <w:b/>
          <w:color w:val="000000"/>
          <w:sz w:val="24"/>
          <w:szCs w:val="24"/>
        </w:rPr>
      </w:pPr>
      <w:r w:rsidRPr="007B104B">
        <w:rPr>
          <w:rFonts w:ascii="Times New Roman" w:eastAsia="宋体" w:hAnsi="Times New Roman" w:cs="Times New Roman" w:hint="eastAsia"/>
          <w:b/>
          <w:color w:val="000000"/>
          <w:sz w:val="24"/>
          <w:szCs w:val="24"/>
        </w:rPr>
        <w:t xml:space="preserve">Author(s) name(s) and </w:t>
      </w:r>
      <w:r w:rsidRPr="007B104B">
        <w:rPr>
          <w:rFonts w:ascii="Times New Roman" w:eastAsia="宋体" w:hAnsi="Times New Roman" w:cs="Times New Roman"/>
          <w:b/>
          <w:color w:val="000000"/>
          <w:sz w:val="24"/>
          <w:szCs w:val="24"/>
        </w:rPr>
        <w:t>affiliations</w:t>
      </w:r>
    </w:p>
    <w:p w:rsidR="00417ED0" w:rsidRPr="00AA583E" w:rsidRDefault="00417ED0" w:rsidP="005F1208">
      <w:pPr>
        <w:ind w:firstLineChars="100" w:firstLine="240"/>
        <w:rPr>
          <w:rFonts w:ascii="Times New Roman" w:eastAsia="宋体" w:hAnsi="Times New Roman" w:cs="Times New Roman"/>
          <w:color w:val="000000"/>
          <w:kern w:val="0"/>
          <w:sz w:val="24"/>
          <w:szCs w:val="24"/>
        </w:rPr>
      </w:pPr>
      <w:r w:rsidRPr="005F1208">
        <w:rPr>
          <w:rFonts w:ascii="Times New Roman" w:eastAsia="宋体" w:hAnsi="Times New Roman" w:cs="Times New Roman"/>
          <w:color w:val="000000"/>
          <w:kern w:val="0"/>
          <w:sz w:val="24"/>
          <w:szCs w:val="24"/>
        </w:rPr>
        <w:t xml:space="preserve">A list of all authors, as well as </w:t>
      </w:r>
      <w:r w:rsidRPr="005F1208">
        <w:rPr>
          <w:rFonts w:ascii="Times New Roman" w:eastAsia="宋体" w:hAnsi="Times New Roman" w:cs="Times New Roman" w:hint="eastAsia"/>
          <w:color w:val="000000"/>
          <w:kern w:val="0"/>
          <w:sz w:val="24"/>
          <w:szCs w:val="24"/>
        </w:rPr>
        <w:t xml:space="preserve">the </w:t>
      </w:r>
      <w:r w:rsidRPr="005F1208">
        <w:rPr>
          <w:rFonts w:ascii="Times New Roman" w:eastAsia="宋体" w:hAnsi="Times New Roman" w:cs="Times New Roman"/>
          <w:color w:val="000000"/>
          <w:kern w:val="0"/>
          <w:sz w:val="24"/>
          <w:szCs w:val="24"/>
        </w:rPr>
        <w:t>corresponding addresses, should be provided. Each address should be preceded by a numerical superscript corresponding to the same superscript after the name of the author concerned. Addresses should contain all information necessary for effective mail delivery.</w:t>
      </w:r>
    </w:p>
    <w:p w:rsidR="00060295" w:rsidRPr="00060295" w:rsidRDefault="00060295" w:rsidP="00060295">
      <w:r w:rsidRPr="00060295">
        <w:rPr>
          <w:rFonts w:hint="eastAsia"/>
        </w:rPr>
        <w:t> </w:t>
      </w:r>
    </w:p>
    <w:p w:rsidR="00060295" w:rsidRPr="005F1208" w:rsidRDefault="00060295" w:rsidP="005F1208">
      <w:pPr>
        <w:widowControl/>
        <w:spacing w:before="100" w:beforeAutospacing="1" w:after="100" w:afterAutospacing="1" w:line="360" w:lineRule="auto"/>
        <w:jc w:val="left"/>
        <w:rPr>
          <w:rFonts w:ascii="Times New Roman" w:eastAsia="宋体" w:hAnsi="Times New Roman" w:cs="Times New Roman"/>
          <w:b/>
          <w:color w:val="000000"/>
          <w:sz w:val="24"/>
          <w:szCs w:val="24"/>
        </w:rPr>
      </w:pPr>
      <w:r w:rsidRPr="005F1208">
        <w:rPr>
          <w:rFonts w:ascii="Times New Roman" w:eastAsia="宋体" w:hAnsi="Times New Roman" w:cs="Times New Roman" w:hint="eastAsia"/>
          <w:b/>
          <w:color w:val="000000"/>
          <w:sz w:val="24"/>
          <w:szCs w:val="24"/>
        </w:rPr>
        <w:t>Abstract and Key</w:t>
      </w:r>
      <w:r w:rsidR="005F1208">
        <w:rPr>
          <w:rFonts w:ascii="Times New Roman" w:eastAsia="宋体" w:hAnsi="Times New Roman" w:cs="Times New Roman"/>
          <w:b/>
          <w:color w:val="000000"/>
          <w:sz w:val="24"/>
          <w:szCs w:val="24"/>
        </w:rPr>
        <w:t xml:space="preserve"> </w:t>
      </w:r>
      <w:r w:rsidRPr="005F1208">
        <w:rPr>
          <w:rFonts w:ascii="Times New Roman" w:eastAsia="宋体" w:hAnsi="Times New Roman" w:cs="Times New Roman" w:hint="eastAsia"/>
          <w:b/>
          <w:color w:val="000000"/>
          <w:sz w:val="24"/>
          <w:szCs w:val="24"/>
        </w:rPr>
        <w:t>words</w:t>
      </w:r>
    </w:p>
    <w:p w:rsidR="00417ED0" w:rsidRPr="00417ED0" w:rsidRDefault="00417ED0" w:rsidP="005F1208">
      <w:pPr>
        <w:ind w:firstLineChars="100" w:firstLine="240"/>
        <w:rPr>
          <w:rFonts w:ascii="Times New Roman" w:eastAsia="宋体" w:hAnsi="Times New Roman" w:cs="Times New Roman"/>
          <w:color w:val="000000"/>
          <w:kern w:val="0"/>
          <w:sz w:val="24"/>
          <w:szCs w:val="24"/>
        </w:rPr>
      </w:pPr>
      <w:r w:rsidRPr="00417ED0">
        <w:rPr>
          <w:rFonts w:ascii="Times New Roman" w:eastAsia="宋体" w:hAnsi="Times New Roman" w:cs="Times New Roman"/>
          <w:color w:val="000000"/>
          <w:kern w:val="0"/>
          <w:sz w:val="24"/>
          <w:szCs w:val="24"/>
        </w:rPr>
        <w:t xml:space="preserve">The quality of the abstract </w:t>
      </w:r>
      <w:r w:rsidRPr="00417ED0">
        <w:rPr>
          <w:rFonts w:ascii="Times New Roman" w:eastAsia="宋体" w:hAnsi="Times New Roman" w:cs="Times New Roman" w:hint="eastAsia"/>
          <w:color w:val="000000"/>
          <w:kern w:val="0"/>
          <w:sz w:val="24"/>
          <w:szCs w:val="24"/>
        </w:rPr>
        <w:t xml:space="preserve">is very important, it will decide </w:t>
      </w:r>
      <w:r w:rsidRPr="00417ED0">
        <w:rPr>
          <w:rFonts w:ascii="Times New Roman" w:eastAsia="宋体" w:hAnsi="Times New Roman" w:cs="Times New Roman"/>
          <w:color w:val="000000"/>
          <w:kern w:val="0"/>
          <w:sz w:val="24"/>
          <w:szCs w:val="24"/>
        </w:rPr>
        <w:t>whether</w:t>
      </w:r>
      <w:r w:rsidRPr="00417ED0">
        <w:rPr>
          <w:rFonts w:ascii="Times New Roman" w:eastAsia="宋体" w:hAnsi="Times New Roman" w:cs="Times New Roman" w:hint="eastAsia"/>
          <w:color w:val="000000"/>
          <w:kern w:val="0"/>
          <w:sz w:val="24"/>
          <w:szCs w:val="24"/>
        </w:rPr>
        <w:t xml:space="preserve"> or not</w:t>
      </w:r>
      <w:r w:rsidRPr="00417ED0">
        <w:rPr>
          <w:rFonts w:ascii="Times New Roman" w:eastAsia="宋体" w:hAnsi="Times New Roman" w:cs="Times New Roman"/>
          <w:color w:val="000000"/>
          <w:kern w:val="0"/>
          <w:sz w:val="24"/>
          <w:szCs w:val="24"/>
        </w:rPr>
        <w:t xml:space="preserve"> your article</w:t>
      </w:r>
      <w:r w:rsidRPr="00417ED0">
        <w:rPr>
          <w:rFonts w:ascii="Times New Roman" w:eastAsia="宋体" w:hAnsi="Times New Roman" w:cs="Times New Roman" w:hint="eastAsia"/>
          <w:color w:val="000000"/>
          <w:kern w:val="0"/>
          <w:sz w:val="24"/>
          <w:szCs w:val="24"/>
        </w:rPr>
        <w:t xml:space="preserve"> can</w:t>
      </w:r>
      <w:r w:rsidRPr="00417ED0">
        <w:rPr>
          <w:rFonts w:ascii="Times New Roman" w:eastAsia="宋体" w:hAnsi="Times New Roman" w:cs="Times New Roman"/>
          <w:color w:val="000000"/>
          <w:kern w:val="0"/>
          <w:sz w:val="24"/>
          <w:szCs w:val="24"/>
        </w:rPr>
        <w:t xml:space="preserve"> be included in EI Compendex,</w:t>
      </w:r>
      <w:r w:rsidRPr="00417ED0">
        <w:rPr>
          <w:rFonts w:ascii="Times New Roman" w:eastAsia="宋体" w:hAnsi="Times New Roman" w:cs="Times New Roman" w:hint="eastAsia"/>
          <w:color w:val="000000"/>
          <w:kern w:val="0"/>
          <w:sz w:val="24"/>
          <w:szCs w:val="24"/>
        </w:rPr>
        <w:t xml:space="preserve"> etc</w:t>
      </w:r>
      <w:r w:rsidRPr="00417ED0">
        <w:rPr>
          <w:rFonts w:ascii="Times New Roman" w:eastAsia="宋体" w:hAnsi="Times New Roman" w:cs="Times New Roman"/>
          <w:color w:val="000000"/>
          <w:kern w:val="0"/>
          <w:sz w:val="24"/>
          <w:szCs w:val="24"/>
        </w:rPr>
        <w:t xml:space="preserve">. The abstract and title will stand as an independent article in the database. </w:t>
      </w:r>
      <w:r w:rsidRPr="00417ED0">
        <w:rPr>
          <w:rFonts w:ascii="Times New Roman" w:eastAsia="宋体" w:hAnsi="Times New Roman" w:cs="Times New Roman" w:hint="eastAsia"/>
          <w:color w:val="000000"/>
          <w:kern w:val="0"/>
          <w:sz w:val="24"/>
          <w:szCs w:val="24"/>
        </w:rPr>
        <w:t xml:space="preserve">The </w:t>
      </w:r>
      <w:r w:rsidRPr="00417ED0">
        <w:rPr>
          <w:rFonts w:ascii="Times New Roman" w:eastAsia="宋体" w:hAnsi="Times New Roman" w:cs="Times New Roman"/>
          <w:color w:val="000000"/>
          <w:kern w:val="0"/>
          <w:sz w:val="24"/>
          <w:szCs w:val="24"/>
        </w:rPr>
        <w:t>abstract</w:t>
      </w:r>
      <w:r w:rsidRPr="00417ED0">
        <w:rPr>
          <w:rFonts w:ascii="Times New Roman" w:eastAsia="宋体" w:hAnsi="Times New Roman" w:cs="Times New Roman" w:hint="eastAsia"/>
          <w:color w:val="000000"/>
          <w:kern w:val="0"/>
          <w:sz w:val="24"/>
          <w:szCs w:val="24"/>
        </w:rPr>
        <w:t xml:space="preserve"> </w:t>
      </w:r>
      <w:r w:rsidRPr="00417ED0">
        <w:rPr>
          <w:rFonts w:ascii="Times New Roman" w:eastAsia="宋体" w:hAnsi="Times New Roman" w:cs="Times New Roman"/>
          <w:color w:val="000000"/>
          <w:kern w:val="0"/>
          <w:sz w:val="24"/>
          <w:szCs w:val="24"/>
        </w:rPr>
        <w:t xml:space="preserve">should be </w:t>
      </w:r>
      <w:r w:rsidRPr="00417ED0">
        <w:rPr>
          <w:rFonts w:ascii="Times New Roman" w:eastAsia="宋体" w:hAnsi="Times New Roman" w:cs="Times New Roman" w:hint="eastAsia"/>
          <w:color w:val="000000"/>
          <w:kern w:val="0"/>
          <w:sz w:val="24"/>
          <w:szCs w:val="24"/>
        </w:rPr>
        <w:t>objective</w:t>
      </w:r>
      <w:r w:rsidRPr="00417ED0">
        <w:rPr>
          <w:rFonts w:ascii="Times New Roman" w:eastAsia="宋体" w:hAnsi="Times New Roman" w:cs="Times New Roman"/>
          <w:color w:val="000000"/>
          <w:kern w:val="0"/>
          <w:sz w:val="24"/>
          <w:szCs w:val="24"/>
        </w:rPr>
        <w:t>, concise and logical</w:t>
      </w:r>
      <w:r w:rsidRPr="00417ED0">
        <w:rPr>
          <w:rFonts w:ascii="Times New Roman" w:eastAsia="宋体" w:hAnsi="Times New Roman" w:cs="Times New Roman" w:hint="eastAsia"/>
          <w:color w:val="000000"/>
          <w:kern w:val="0"/>
          <w:sz w:val="24"/>
          <w:szCs w:val="24"/>
        </w:rPr>
        <w:t>, and</w:t>
      </w:r>
      <w:r w:rsidRPr="00417ED0">
        <w:rPr>
          <w:rFonts w:ascii="Times New Roman" w:eastAsia="宋体" w:hAnsi="Times New Roman" w:cs="Times New Roman"/>
          <w:color w:val="000000"/>
          <w:kern w:val="0"/>
          <w:sz w:val="24"/>
          <w:szCs w:val="24"/>
        </w:rPr>
        <w:t xml:space="preserve"> </w:t>
      </w:r>
      <w:r w:rsidRPr="00417ED0">
        <w:rPr>
          <w:rFonts w:ascii="Times New Roman" w:eastAsia="宋体" w:hAnsi="Times New Roman" w:cs="Times New Roman" w:hint="eastAsia"/>
          <w:color w:val="000000"/>
          <w:kern w:val="0"/>
          <w:sz w:val="24"/>
          <w:szCs w:val="24"/>
        </w:rPr>
        <w:t>t</w:t>
      </w:r>
      <w:r w:rsidRPr="00417ED0">
        <w:rPr>
          <w:rFonts w:ascii="Times New Roman" w:eastAsia="宋体" w:hAnsi="Times New Roman" w:cs="Times New Roman"/>
          <w:color w:val="000000"/>
          <w:kern w:val="0"/>
          <w:sz w:val="24"/>
          <w:szCs w:val="24"/>
        </w:rPr>
        <w:t>he length of abstract should be within 300 words.</w:t>
      </w:r>
      <w:r w:rsidRPr="00417ED0">
        <w:rPr>
          <w:rFonts w:ascii="Times New Roman" w:eastAsia="宋体" w:hAnsi="Times New Roman" w:cs="Times New Roman" w:hint="eastAsia"/>
          <w:color w:val="000000"/>
          <w:kern w:val="0"/>
          <w:sz w:val="24"/>
          <w:szCs w:val="24"/>
        </w:rPr>
        <w:t xml:space="preserve"> </w:t>
      </w:r>
      <w:r w:rsidRPr="00417ED0">
        <w:rPr>
          <w:rFonts w:ascii="Times New Roman" w:eastAsia="宋体" w:hAnsi="Times New Roman" w:cs="Times New Roman"/>
          <w:color w:val="000000"/>
          <w:kern w:val="0"/>
          <w:sz w:val="24"/>
          <w:szCs w:val="24"/>
        </w:rPr>
        <w:t>Generally</w:t>
      </w:r>
      <w:r w:rsidRPr="00417ED0">
        <w:rPr>
          <w:rFonts w:ascii="Times New Roman" w:eastAsia="宋体" w:hAnsi="Times New Roman" w:cs="Times New Roman" w:hint="eastAsia"/>
          <w:color w:val="000000"/>
          <w:kern w:val="0"/>
          <w:sz w:val="24"/>
          <w:szCs w:val="24"/>
        </w:rPr>
        <w:t xml:space="preserve"> speaking, t</w:t>
      </w:r>
      <w:r w:rsidRPr="00417ED0">
        <w:rPr>
          <w:rFonts w:ascii="Times New Roman" w:eastAsia="宋体" w:hAnsi="Times New Roman" w:cs="Times New Roman"/>
          <w:color w:val="000000"/>
          <w:kern w:val="0"/>
          <w:sz w:val="24"/>
          <w:szCs w:val="24"/>
        </w:rPr>
        <w:t xml:space="preserve">he abstract should </w:t>
      </w:r>
      <w:r w:rsidRPr="00417ED0">
        <w:rPr>
          <w:rFonts w:ascii="Times New Roman" w:eastAsia="宋体" w:hAnsi="Times New Roman" w:cs="Times New Roman" w:hint="eastAsia"/>
          <w:color w:val="000000"/>
          <w:kern w:val="0"/>
          <w:sz w:val="24"/>
          <w:szCs w:val="24"/>
        </w:rPr>
        <w:t xml:space="preserve">contain </w:t>
      </w:r>
      <w:r w:rsidRPr="00417ED0">
        <w:rPr>
          <w:rFonts w:ascii="Times New Roman" w:eastAsia="宋体" w:hAnsi="Times New Roman" w:cs="Times New Roman"/>
          <w:color w:val="000000"/>
          <w:kern w:val="0"/>
          <w:sz w:val="24"/>
          <w:szCs w:val="24"/>
        </w:rPr>
        <w:t>the purposes, methods, results and conclusions</w:t>
      </w:r>
      <w:r w:rsidRPr="00417ED0">
        <w:rPr>
          <w:rFonts w:ascii="Times New Roman" w:eastAsia="宋体" w:hAnsi="Times New Roman" w:cs="Times New Roman" w:hint="eastAsia"/>
          <w:color w:val="000000"/>
          <w:kern w:val="0"/>
          <w:sz w:val="24"/>
          <w:szCs w:val="24"/>
        </w:rPr>
        <w:t xml:space="preserve">. To be specific, </w:t>
      </w:r>
    </w:p>
    <w:p w:rsidR="00417ED0" w:rsidRPr="00417ED0" w:rsidRDefault="00417ED0" w:rsidP="005F1208">
      <w:pPr>
        <w:ind w:firstLineChars="100" w:firstLine="240"/>
        <w:rPr>
          <w:rFonts w:ascii="Times New Roman" w:eastAsia="宋体" w:hAnsi="Times New Roman" w:cs="Times New Roman"/>
          <w:color w:val="000000"/>
          <w:kern w:val="0"/>
          <w:sz w:val="24"/>
          <w:szCs w:val="24"/>
        </w:rPr>
      </w:pPr>
      <w:r w:rsidRPr="00417ED0">
        <w:rPr>
          <w:rFonts w:ascii="Times New Roman" w:eastAsia="宋体" w:hAnsi="Times New Roman" w:cs="Times New Roman"/>
          <w:color w:val="000000"/>
          <w:kern w:val="0"/>
          <w:sz w:val="24"/>
          <w:szCs w:val="24"/>
        </w:rPr>
        <w:t xml:space="preserve">1) Purpose: why do you want to do this research and what is the significance of this research? Propose questions first, so your article takes a clear position. </w:t>
      </w:r>
    </w:p>
    <w:p w:rsidR="00417ED0" w:rsidRPr="00417ED0" w:rsidRDefault="00417ED0" w:rsidP="005F1208">
      <w:pPr>
        <w:ind w:firstLineChars="100" w:firstLine="240"/>
        <w:rPr>
          <w:rFonts w:ascii="Times New Roman" w:eastAsia="宋体" w:hAnsi="Times New Roman" w:cs="Times New Roman"/>
          <w:color w:val="000000"/>
          <w:kern w:val="0"/>
          <w:sz w:val="24"/>
          <w:szCs w:val="24"/>
        </w:rPr>
      </w:pPr>
      <w:r w:rsidRPr="00417ED0">
        <w:rPr>
          <w:rFonts w:ascii="Times New Roman" w:eastAsia="宋体" w:hAnsi="Times New Roman" w:cs="Times New Roman"/>
          <w:color w:val="000000"/>
          <w:kern w:val="0"/>
          <w:sz w:val="24"/>
          <w:szCs w:val="24"/>
        </w:rPr>
        <w:t xml:space="preserve">2) Methods: how the research was conducted, and the specific experimental means you adopted. </w:t>
      </w:r>
    </w:p>
    <w:p w:rsidR="00417ED0" w:rsidRPr="00417ED0" w:rsidRDefault="00417ED0" w:rsidP="005F1208">
      <w:pPr>
        <w:ind w:firstLineChars="100" w:firstLine="240"/>
        <w:rPr>
          <w:rFonts w:ascii="Times New Roman" w:eastAsia="宋体" w:hAnsi="Times New Roman" w:cs="Times New Roman"/>
          <w:color w:val="000000"/>
          <w:kern w:val="0"/>
          <w:sz w:val="24"/>
          <w:szCs w:val="24"/>
        </w:rPr>
      </w:pPr>
      <w:r w:rsidRPr="00417ED0">
        <w:rPr>
          <w:rFonts w:ascii="Times New Roman" w:eastAsia="宋体" w:hAnsi="Times New Roman" w:cs="Times New Roman"/>
          <w:color w:val="000000"/>
          <w:kern w:val="0"/>
          <w:sz w:val="24"/>
          <w:szCs w:val="24"/>
        </w:rPr>
        <w:lastRenderedPageBreak/>
        <w:t>3) Results: the statistical outcomes or quantified findings of your study</w:t>
      </w:r>
      <w:r w:rsidRPr="00417ED0">
        <w:rPr>
          <w:rFonts w:ascii="Times New Roman" w:eastAsia="宋体" w:hAnsi="Times New Roman" w:cs="Times New Roman" w:hint="eastAsia"/>
          <w:color w:val="000000"/>
          <w:kern w:val="0"/>
          <w:sz w:val="24"/>
          <w:szCs w:val="24"/>
        </w:rPr>
        <w:t>. Please notice that the results are objective and specific.</w:t>
      </w:r>
    </w:p>
    <w:p w:rsidR="00417ED0" w:rsidRPr="00417ED0" w:rsidRDefault="00417ED0" w:rsidP="005F1208">
      <w:pPr>
        <w:ind w:firstLineChars="100" w:firstLine="240"/>
        <w:rPr>
          <w:rFonts w:ascii="Times New Roman" w:eastAsia="宋体" w:hAnsi="Times New Roman" w:cs="Times New Roman"/>
          <w:color w:val="000000"/>
          <w:kern w:val="0"/>
          <w:sz w:val="24"/>
          <w:szCs w:val="24"/>
        </w:rPr>
      </w:pPr>
      <w:r w:rsidRPr="00417ED0">
        <w:rPr>
          <w:rFonts w:ascii="Times New Roman" w:eastAsia="宋体" w:hAnsi="Times New Roman" w:cs="Times New Roman"/>
          <w:color w:val="000000"/>
          <w:kern w:val="0"/>
          <w:sz w:val="24"/>
          <w:szCs w:val="24"/>
        </w:rPr>
        <w:t>4) Conclusion</w:t>
      </w:r>
      <w:r w:rsidRPr="00417ED0">
        <w:rPr>
          <w:rFonts w:ascii="Times New Roman" w:eastAsia="宋体" w:hAnsi="Times New Roman" w:cs="Times New Roman" w:hint="eastAsia"/>
          <w:color w:val="000000"/>
          <w:kern w:val="0"/>
          <w:sz w:val="24"/>
          <w:szCs w:val="24"/>
        </w:rPr>
        <w:t>s</w:t>
      </w:r>
      <w:r w:rsidRPr="00417ED0">
        <w:rPr>
          <w:rFonts w:ascii="Times New Roman" w:eastAsia="宋体" w:hAnsi="Times New Roman" w:cs="Times New Roman"/>
          <w:color w:val="000000"/>
          <w:kern w:val="0"/>
          <w:sz w:val="24"/>
          <w:szCs w:val="24"/>
        </w:rPr>
        <w:t xml:space="preserve">: the </w:t>
      </w:r>
      <w:r w:rsidRPr="00417ED0">
        <w:rPr>
          <w:rFonts w:ascii="Times New Roman" w:eastAsia="宋体" w:hAnsi="Times New Roman" w:cs="Times New Roman" w:hint="eastAsia"/>
          <w:color w:val="000000"/>
          <w:kern w:val="0"/>
          <w:sz w:val="24"/>
          <w:szCs w:val="24"/>
        </w:rPr>
        <w:t xml:space="preserve">general </w:t>
      </w:r>
      <w:r w:rsidRPr="00417ED0">
        <w:rPr>
          <w:rFonts w:ascii="Times New Roman" w:eastAsia="宋体" w:hAnsi="Times New Roman" w:cs="Times New Roman"/>
          <w:color w:val="000000"/>
          <w:kern w:val="0"/>
          <w:sz w:val="24"/>
          <w:szCs w:val="24"/>
        </w:rPr>
        <w:t xml:space="preserve">principles, rules </w:t>
      </w:r>
      <w:r w:rsidRPr="00417ED0">
        <w:rPr>
          <w:rFonts w:ascii="Times New Roman" w:eastAsia="宋体" w:hAnsi="Times New Roman" w:cs="Times New Roman" w:hint="eastAsia"/>
          <w:color w:val="000000"/>
          <w:kern w:val="0"/>
          <w:sz w:val="24"/>
          <w:szCs w:val="24"/>
        </w:rPr>
        <w:t xml:space="preserve">which can be </w:t>
      </w:r>
      <w:r w:rsidRPr="00417ED0">
        <w:rPr>
          <w:rFonts w:ascii="Times New Roman" w:eastAsia="宋体" w:hAnsi="Times New Roman" w:cs="Times New Roman"/>
          <w:color w:val="000000"/>
          <w:kern w:val="0"/>
          <w:sz w:val="24"/>
          <w:szCs w:val="24"/>
        </w:rPr>
        <w:t xml:space="preserve">inferred from the </w:t>
      </w:r>
      <w:r w:rsidRPr="00417ED0">
        <w:rPr>
          <w:rFonts w:ascii="Times New Roman" w:eastAsia="宋体" w:hAnsi="Times New Roman" w:cs="Times New Roman" w:hint="eastAsia"/>
          <w:color w:val="000000"/>
          <w:kern w:val="0"/>
          <w:sz w:val="24"/>
          <w:szCs w:val="24"/>
        </w:rPr>
        <w:t xml:space="preserve">specific </w:t>
      </w:r>
      <w:r w:rsidRPr="00417ED0">
        <w:rPr>
          <w:rFonts w:ascii="Times New Roman" w:eastAsia="宋体" w:hAnsi="Times New Roman" w:cs="Times New Roman"/>
          <w:color w:val="000000"/>
          <w:kern w:val="0"/>
          <w:sz w:val="24"/>
          <w:szCs w:val="24"/>
        </w:rPr>
        <w:t xml:space="preserve">results. </w:t>
      </w:r>
    </w:p>
    <w:p w:rsidR="00060295" w:rsidRPr="005F1208" w:rsidRDefault="00060295" w:rsidP="005F1208">
      <w:pPr>
        <w:ind w:firstLineChars="100" w:firstLine="240"/>
        <w:rPr>
          <w:rFonts w:ascii="Times New Roman" w:eastAsia="宋体" w:hAnsi="Times New Roman" w:cs="Times New Roman"/>
          <w:color w:val="000000"/>
          <w:kern w:val="0"/>
          <w:sz w:val="24"/>
          <w:szCs w:val="24"/>
        </w:rPr>
      </w:pPr>
      <w:r w:rsidRPr="005F1208">
        <w:rPr>
          <w:rFonts w:ascii="Times New Roman" w:eastAsia="宋体" w:hAnsi="Times New Roman" w:cs="Times New Roman" w:hint="eastAsia"/>
          <w:color w:val="000000"/>
          <w:kern w:val="0"/>
          <w:sz w:val="24"/>
          <w:szCs w:val="24"/>
        </w:rPr>
        <w:t>Key</w:t>
      </w:r>
      <w:r w:rsidR="005F1208">
        <w:rPr>
          <w:rFonts w:ascii="Times New Roman" w:eastAsia="宋体" w:hAnsi="Times New Roman" w:cs="Times New Roman"/>
          <w:color w:val="000000"/>
          <w:kern w:val="0"/>
          <w:sz w:val="24"/>
          <w:szCs w:val="24"/>
        </w:rPr>
        <w:t xml:space="preserve"> </w:t>
      </w:r>
      <w:r w:rsidRPr="005F1208">
        <w:rPr>
          <w:rFonts w:ascii="Times New Roman" w:eastAsia="宋体" w:hAnsi="Times New Roman" w:cs="Times New Roman" w:hint="eastAsia"/>
          <w:color w:val="000000"/>
          <w:kern w:val="0"/>
          <w:sz w:val="24"/>
          <w:szCs w:val="24"/>
        </w:rPr>
        <w:t>words of 4~8 are required. Abstract and Key</w:t>
      </w:r>
      <w:r w:rsidR="00201308">
        <w:rPr>
          <w:rFonts w:ascii="Times New Roman" w:eastAsia="宋体" w:hAnsi="Times New Roman" w:cs="Times New Roman"/>
          <w:color w:val="000000"/>
          <w:kern w:val="0"/>
          <w:sz w:val="24"/>
          <w:szCs w:val="24"/>
        </w:rPr>
        <w:t xml:space="preserve"> </w:t>
      </w:r>
      <w:r w:rsidR="00201308">
        <w:rPr>
          <w:rFonts w:ascii="Times New Roman" w:eastAsia="宋体" w:hAnsi="Times New Roman" w:cs="Times New Roman" w:hint="eastAsia"/>
          <w:color w:val="000000"/>
          <w:kern w:val="0"/>
          <w:sz w:val="24"/>
          <w:szCs w:val="24"/>
        </w:rPr>
        <w:t xml:space="preserve">words should be provided in </w:t>
      </w:r>
      <w:r w:rsidR="00201308">
        <w:rPr>
          <w:rFonts w:ascii="Times New Roman" w:eastAsia="宋体" w:hAnsi="Times New Roman" w:cs="Times New Roman"/>
          <w:color w:val="000000"/>
          <w:kern w:val="0"/>
          <w:sz w:val="24"/>
          <w:szCs w:val="24"/>
        </w:rPr>
        <w:t>b</w:t>
      </w:r>
      <w:r w:rsidRPr="005F1208">
        <w:rPr>
          <w:rFonts w:ascii="Times New Roman" w:eastAsia="宋体" w:hAnsi="Times New Roman" w:cs="Times New Roman" w:hint="eastAsia"/>
          <w:color w:val="000000"/>
          <w:kern w:val="0"/>
          <w:sz w:val="24"/>
          <w:szCs w:val="24"/>
        </w:rPr>
        <w:t>oth Chinese and English.</w:t>
      </w:r>
    </w:p>
    <w:p w:rsidR="00060295" w:rsidRDefault="00060295" w:rsidP="00060295">
      <w:r w:rsidRPr="00060295">
        <w:rPr>
          <w:rFonts w:hint="eastAsia"/>
        </w:rPr>
        <w:t> </w:t>
      </w:r>
    </w:p>
    <w:p w:rsidR="00187368" w:rsidRPr="00187368" w:rsidRDefault="00187368" w:rsidP="00187368">
      <w:pPr>
        <w:widowControl/>
        <w:spacing w:before="100" w:beforeAutospacing="1" w:after="100" w:afterAutospacing="1" w:line="360" w:lineRule="auto"/>
        <w:jc w:val="left"/>
        <w:rPr>
          <w:rFonts w:ascii="Times New Roman" w:eastAsia="宋体" w:hAnsi="Times New Roman" w:cs="Times New Roman"/>
          <w:b/>
          <w:color w:val="000000"/>
          <w:kern w:val="0"/>
          <w:sz w:val="24"/>
          <w:szCs w:val="24"/>
        </w:rPr>
      </w:pPr>
      <w:r w:rsidRPr="00187368">
        <w:rPr>
          <w:rFonts w:ascii="Times New Roman" w:eastAsia="宋体" w:hAnsi="Times New Roman" w:cs="Times New Roman"/>
          <w:b/>
          <w:color w:val="000000"/>
          <w:kern w:val="0"/>
          <w:sz w:val="24"/>
          <w:szCs w:val="24"/>
        </w:rPr>
        <w:t xml:space="preserve">Introduction </w:t>
      </w:r>
    </w:p>
    <w:p w:rsidR="00187368" w:rsidRPr="00187368" w:rsidRDefault="00187368" w:rsidP="00187368">
      <w:pPr>
        <w:ind w:firstLineChars="100" w:firstLine="240"/>
        <w:rPr>
          <w:rFonts w:ascii="Times New Roman" w:eastAsia="宋体" w:hAnsi="Times New Roman" w:cs="Times New Roman"/>
          <w:color w:val="000000"/>
          <w:kern w:val="0"/>
          <w:sz w:val="24"/>
          <w:szCs w:val="24"/>
        </w:rPr>
      </w:pPr>
      <w:r w:rsidRPr="00187368">
        <w:rPr>
          <w:rFonts w:ascii="Times New Roman" w:eastAsia="宋体" w:hAnsi="Times New Roman" w:cs="Times New Roman"/>
          <w:color w:val="000000"/>
          <w:kern w:val="0"/>
          <w:sz w:val="24"/>
          <w:szCs w:val="24"/>
        </w:rPr>
        <w:t>The primary task of the introduction is to</w:t>
      </w:r>
      <w:r w:rsidRPr="00187368">
        <w:rPr>
          <w:rFonts w:ascii="Times New Roman" w:eastAsia="宋体" w:hAnsi="Times New Roman" w:cs="Times New Roman" w:hint="eastAsia"/>
          <w:color w:val="000000"/>
          <w:kern w:val="0"/>
          <w:sz w:val="24"/>
          <w:szCs w:val="24"/>
        </w:rPr>
        <w:t xml:space="preserve"> outline the research background, history, the problems already solved and the achievements already made, and the problems still unsolved and new problems found. That is to say, </w:t>
      </w:r>
      <w:r w:rsidRPr="00187368">
        <w:rPr>
          <w:rFonts w:ascii="Times New Roman" w:eastAsia="宋体" w:hAnsi="Times New Roman" w:cs="Times New Roman"/>
          <w:color w:val="000000"/>
          <w:kern w:val="0"/>
          <w:sz w:val="24"/>
          <w:szCs w:val="24"/>
        </w:rPr>
        <w:t>the introduction</w:t>
      </w:r>
      <w:r w:rsidRPr="00187368">
        <w:rPr>
          <w:rFonts w:ascii="Times New Roman" w:eastAsia="宋体" w:hAnsi="Times New Roman" w:cs="Times New Roman" w:hint="eastAsia"/>
          <w:color w:val="000000"/>
          <w:kern w:val="0"/>
          <w:sz w:val="24"/>
          <w:szCs w:val="24"/>
        </w:rPr>
        <w:t xml:space="preserve"> is a brief review or summary of </w:t>
      </w:r>
      <w:r w:rsidRPr="00187368">
        <w:rPr>
          <w:rFonts w:ascii="Times New Roman" w:eastAsia="宋体" w:hAnsi="Times New Roman" w:cs="Times New Roman"/>
          <w:color w:val="000000"/>
          <w:kern w:val="0"/>
          <w:sz w:val="24"/>
          <w:szCs w:val="24"/>
        </w:rPr>
        <w:t>the relevant literature</w:t>
      </w:r>
      <w:r w:rsidRPr="00187368">
        <w:rPr>
          <w:rFonts w:ascii="Times New Roman" w:eastAsia="宋体" w:hAnsi="Times New Roman" w:cs="Times New Roman" w:hint="eastAsia"/>
          <w:color w:val="000000"/>
          <w:kern w:val="0"/>
          <w:sz w:val="24"/>
          <w:szCs w:val="24"/>
        </w:rPr>
        <w:t>s</w:t>
      </w:r>
      <w:r w:rsidRPr="00187368">
        <w:rPr>
          <w:rFonts w:ascii="Times New Roman" w:eastAsia="宋体" w:hAnsi="Times New Roman" w:cs="Times New Roman"/>
          <w:color w:val="000000"/>
          <w:kern w:val="0"/>
          <w:sz w:val="24"/>
          <w:szCs w:val="24"/>
        </w:rPr>
        <w:t xml:space="preserve"> of the related fields</w:t>
      </w:r>
      <w:r w:rsidRPr="00187368">
        <w:rPr>
          <w:rFonts w:ascii="Times New Roman" w:eastAsia="宋体" w:hAnsi="Times New Roman" w:cs="Times New Roman" w:hint="eastAsia"/>
          <w:color w:val="000000"/>
          <w:kern w:val="0"/>
          <w:sz w:val="24"/>
          <w:szCs w:val="24"/>
        </w:rPr>
        <w:t>. T</w:t>
      </w:r>
      <w:r w:rsidRPr="00187368">
        <w:rPr>
          <w:rFonts w:ascii="Times New Roman" w:eastAsia="宋体" w:hAnsi="Times New Roman" w:cs="Times New Roman"/>
          <w:color w:val="000000"/>
          <w:kern w:val="0"/>
          <w:sz w:val="24"/>
          <w:szCs w:val="24"/>
        </w:rPr>
        <w:t>he authors should make an objective evaluation or comparison of the previous research</w:t>
      </w:r>
      <w:r w:rsidRPr="00187368">
        <w:rPr>
          <w:rFonts w:ascii="Times New Roman" w:eastAsia="宋体" w:hAnsi="Times New Roman" w:cs="Times New Roman" w:hint="eastAsia"/>
          <w:color w:val="000000"/>
          <w:kern w:val="0"/>
          <w:sz w:val="24"/>
          <w:szCs w:val="24"/>
        </w:rPr>
        <w:t>es</w:t>
      </w:r>
      <w:r w:rsidRPr="00187368">
        <w:rPr>
          <w:rFonts w:ascii="Times New Roman" w:eastAsia="宋体" w:hAnsi="Times New Roman" w:cs="Times New Roman"/>
          <w:color w:val="000000"/>
          <w:kern w:val="0"/>
          <w:sz w:val="24"/>
          <w:szCs w:val="24"/>
        </w:rPr>
        <w:t>, point</w:t>
      </w:r>
      <w:r w:rsidRPr="00187368">
        <w:rPr>
          <w:rFonts w:ascii="Times New Roman" w:eastAsia="宋体" w:hAnsi="Times New Roman" w:cs="Times New Roman" w:hint="eastAsia"/>
          <w:color w:val="000000"/>
          <w:kern w:val="0"/>
          <w:sz w:val="24"/>
          <w:szCs w:val="24"/>
        </w:rPr>
        <w:t>ing</w:t>
      </w:r>
      <w:r w:rsidRPr="00187368">
        <w:rPr>
          <w:rFonts w:ascii="Times New Roman" w:eastAsia="宋体" w:hAnsi="Times New Roman" w:cs="Times New Roman"/>
          <w:color w:val="000000"/>
          <w:kern w:val="0"/>
          <w:sz w:val="24"/>
          <w:szCs w:val="24"/>
        </w:rPr>
        <w:t xml:space="preserve"> out the problems and unsolved technological gaps</w:t>
      </w:r>
      <w:r w:rsidRPr="00187368">
        <w:rPr>
          <w:rFonts w:ascii="Times New Roman" w:eastAsia="宋体" w:hAnsi="Times New Roman" w:cs="Times New Roman" w:hint="eastAsia"/>
          <w:color w:val="000000"/>
          <w:kern w:val="0"/>
          <w:sz w:val="24"/>
          <w:szCs w:val="24"/>
        </w:rPr>
        <w:t>,</w:t>
      </w:r>
      <w:r w:rsidRPr="00187368">
        <w:rPr>
          <w:rFonts w:ascii="Times New Roman" w:eastAsia="宋体" w:hAnsi="Times New Roman" w:cs="Times New Roman"/>
          <w:color w:val="000000"/>
          <w:kern w:val="0"/>
          <w:sz w:val="24"/>
          <w:szCs w:val="24"/>
        </w:rPr>
        <w:t xml:space="preserve"> </w:t>
      </w:r>
      <w:r w:rsidRPr="00187368">
        <w:rPr>
          <w:rFonts w:ascii="Times New Roman" w:eastAsia="宋体" w:hAnsi="Times New Roman" w:cs="Times New Roman" w:hint="eastAsia"/>
          <w:color w:val="000000"/>
          <w:kern w:val="0"/>
          <w:sz w:val="24"/>
          <w:szCs w:val="24"/>
        </w:rPr>
        <w:t xml:space="preserve">and then </w:t>
      </w:r>
      <w:r w:rsidRPr="00187368">
        <w:rPr>
          <w:rFonts w:ascii="Times New Roman" w:eastAsia="宋体" w:hAnsi="Times New Roman" w:cs="Times New Roman"/>
          <w:color w:val="000000"/>
          <w:kern w:val="0"/>
          <w:sz w:val="24"/>
          <w:szCs w:val="24"/>
        </w:rPr>
        <w:t>propose new way</w:t>
      </w:r>
      <w:r w:rsidRPr="00187368">
        <w:rPr>
          <w:rFonts w:ascii="Times New Roman" w:eastAsia="宋体" w:hAnsi="Times New Roman" w:cs="Times New Roman" w:hint="eastAsia"/>
          <w:color w:val="000000"/>
          <w:kern w:val="0"/>
          <w:sz w:val="24"/>
          <w:szCs w:val="24"/>
        </w:rPr>
        <w:t>(s)</w:t>
      </w:r>
      <w:r w:rsidRPr="00187368">
        <w:rPr>
          <w:rFonts w:ascii="Times New Roman" w:eastAsia="宋体" w:hAnsi="Times New Roman" w:cs="Times New Roman"/>
          <w:color w:val="000000"/>
          <w:kern w:val="0"/>
          <w:sz w:val="24"/>
          <w:szCs w:val="24"/>
        </w:rPr>
        <w:t xml:space="preserve"> and new idea</w:t>
      </w:r>
      <w:r w:rsidRPr="00187368">
        <w:rPr>
          <w:rFonts w:ascii="Times New Roman" w:eastAsia="宋体" w:hAnsi="Times New Roman" w:cs="Times New Roman" w:hint="eastAsia"/>
          <w:color w:val="000000"/>
          <w:kern w:val="0"/>
          <w:sz w:val="24"/>
          <w:szCs w:val="24"/>
        </w:rPr>
        <w:t>(s)</w:t>
      </w:r>
      <w:r w:rsidRPr="00187368">
        <w:rPr>
          <w:rFonts w:ascii="Times New Roman" w:eastAsia="宋体" w:hAnsi="Times New Roman" w:cs="Times New Roman"/>
          <w:color w:val="000000"/>
          <w:kern w:val="0"/>
          <w:sz w:val="24"/>
          <w:szCs w:val="24"/>
        </w:rPr>
        <w:t xml:space="preserve"> to solve </w:t>
      </w:r>
      <w:r w:rsidRPr="00187368">
        <w:rPr>
          <w:rFonts w:ascii="Times New Roman" w:eastAsia="宋体" w:hAnsi="Times New Roman" w:cs="Times New Roman" w:hint="eastAsia"/>
          <w:color w:val="000000"/>
          <w:kern w:val="0"/>
          <w:sz w:val="24"/>
          <w:szCs w:val="24"/>
        </w:rPr>
        <w:t xml:space="preserve">one of </w:t>
      </w:r>
      <w:r w:rsidRPr="00187368">
        <w:rPr>
          <w:rFonts w:ascii="Times New Roman" w:eastAsia="宋体" w:hAnsi="Times New Roman" w:cs="Times New Roman"/>
          <w:color w:val="000000"/>
          <w:kern w:val="0"/>
          <w:sz w:val="24"/>
          <w:szCs w:val="24"/>
        </w:rPr>
        <w:t xml:space="preserve">these problems, thus </w:t>
      </w:r>
      <w:r w:rsidRPr="00187368">
        <w:rPr>
          <w:rFonts w:ascii="Times New Roman" w:eastAsia="宋体" w:hAnsi="Times New Roman" w:cs="Times New Roman" w:hint="eastAsia"/>
          <w:color w:val="000000"/>
          <w:kern w:val="0"/>
          <w:sz w:val="24"/>
          <w:szCs w:val="24"/>
        </w:rPr>
        <w:t xml:space="preserve">displaying </w:t>
      </w:r>
      <w:r w:rsidRPr="00187368">
        <w:rPr>
          <w:rFonts w:ascii="Times New Roman" w:eastAsia="宋体" w:hAnsi="Times New Roman" w:cs="Times New Roman"/>
          <w:color w:val="000000"/>
          <w:kern w:val="0"/>
          <w:sz w:val="24"/>
          <w:szCs w:val="24"/>
        </w:rPr>
        <w:t>the motivation and significance of your own research</w:t>
      </w:r>
      <w:r w:rsidRPr="00187368">
        <w:rPr>
          <w:rFonts w:ascii="Times New Roman" w:eastAsia="宋体" w:hAnsi="Times New Roman" w:cs="Times New Roman" w:hint="eastAsia"/>
          <w:color w:val="000000"/>
          <w:kern w:val="0"/>
          <w:sz w:val="24"/>
          <w:szCs w:val="24"/>
        </w:rPr>
        <w:t xml:space="preserve"> in this paper</w:t>
      </w:r>
      <w:r w:rsidRPr="00187368">
        <w:rPr>
          <w:rFonts w:ascii="Times New Roman" w:eastAsia="宋体" w:hAnsi="Times New Roman" w:cs="Times New Roman"/>
          <w:color w:val="000000"/>
          <w:kern w:val="0"/>
          <w:sz w:val="24"/>
          <w:szCs w:val="24"/>
        </w:rPr>
        <w:t xml:space="preserve">. </w:t>
      </w:r>
    </w:p>
    <w:p w:rsidR="00187368" w:rsidRPr="00187368" w:rsidRDefault="00187368" w:rsidP="00187368">
      <w:pPr>
        <w:widowControl/>
        <w:spacing w:before="100" w:beforeAutospacing="1" w:after="100" w:afterAutospacing="1" w:line="360" w:lineRule="auto"/>
        <w:jc w:val="left"/>
        <w:rPr>
          <w:rFonts w:ascii="Times New Roman" w:eastAsia="宋体" w:hAnsi="Times New Roman" w:cs="Times New Roman"/>
          <w:b/>
          <w:color w:val="000000"/>
          <w:kern w:val="0"/>
          <w:sz w:val="24"/>
          <w:szCs w:val="24"/>
        </w:rPr>
      </w:pPr>
      <w:r w:rsidRPr="00187368">
        <w:rPr>
          <w:rFonts w:ascii="Times New Roman" w:eastAsia="宋体" w:hAnsi="Times New Roman" w:cs="Times New Roman"/>
          <w:b/>
          <w:color w:val="000000"/>
          <w:sz w:val="24"/>
          <w:szCs w:val="24"/>
        </w:rPr>
        <w:t>Figures and Tables</w:t>
      </w:r>
    </w:p>
    <w:p w:rsidR="00187368" w:rsidRDefault="00187368" w:rsidP="00187368">
      <w:pPr>
        <w:ind w:firstLineChars="100" w:firstLine="24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 </w:t>
      </w:r>
      <w:r w:rsidRPr="005F1208">
        <w:rPr>
          <w:rFonts w:ascii="Times New Roman" w:eastAsia="宋体" w:hAnsi="Times New Roman" w:cs="Times New Roman" w:hint="eastAsia"/>
          <w:color w:val="000000"/>
          <w:kern w:val="0"/>
          <w:sz w:val="24"/>
          <w:szCs w:val="24"/>
        </w:rPr>
        <w:t>Figures and Tables should be numbered consecutively in the order to which they are referred in the text. All the titles</w:t>
      </w:r>
      <w:r w:rsidRPr="005F1208">
        <w:rPr>
          <w:rFonts w:ascii="Times New Roman" w:eastAsia="宋体" w:hAnsi="Times New Roman" w:cs="Times New Roman"/>
          <w:color w:val="000000"/>
          <w:kern w:val="0"/>
          <w:sz w:val="24"/>
          <w:szCs w:val="24"/>
        </w:rPr>
        <w:t xml:space="preserve"> </w:t>
      </w:r>
      <w:r w:rsidRPr="005F1208">
        <w:rPr>
          <w:rFonts w:ascii="Times New Roman" w:eastAsia="宋体" w:hAnsi="Times New Roman" w:cs="Times New Roman" w:hint="eastAsia"/>
          <w:color w:val="000000"/>
          <w:kern w:val="0"/>
          <w:sz w:val="24"/>
          <w:szCs w:val="24"/>
        </w:rPr>
        <w:t>for the Figures and Tables should be bilingual in Chinese and English.</w:t>
      </w:r>
    </w:p>
    <w:p w:rsidR="00187368" w:rsidRPr="00187368" w:rsidRDefault="004B1515" w:rsidP="00187368">
      <w:pPr>
        <w:ind w:firstLineChars="100" w:firstLine="24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sidR="00187368" w:rsidRPr="00187368">
        <w:rPr>
          <w:rFonts w:ascii="Times New Roman" w:eastAsia="宋体" w:hAnsi="Times New Roman" w:cs="Times New Roman"/>
          <w:color w:val="000000"/>
          <w:kern w:val="0"/>
          <w:sz w:val="24"/>
          <w:szCs w:val="24"/>
        </w:rPr>
        <w:t>) For scanned images, you should provide JPG or TIF and line drawings at a precision of 1 200 dpi, gray-scale map 600 dpi, and color graphs 300 dpi.</w:t>
      </w:r>
    </w:p>
    <w:p w:rsidR="00187368" w:rsidRPr="00187368" w:rsidRDefault="004B1515" w:rsidP="00187368">
      <w:pPr>
        <w:ind w:firstLineChars="100" w:firstLine="24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sidR="00187368" w:rsidRPr="00187368">
        <w:rPr>
          <w:rFonts w:ascii="Times New Roman" w:eastAsia="宋体" w:hAnsi="Times New Roman" w:cs="Times New Roman"/>
          <w:color w:val="000000"/>
          <w:kern w:val="0"/>
          <w:sz w:val="24"/>
          <w:szCs w:val="24"/>
        </w:rPr>
        <w:t xml:space="preserve">) In coordinate graphs, the name of vertical and horizontal axis must be marked as well as the international units. </w:t>
      </w:r>
    </w:p>
    <w:p w:rsidR="00187368" w:rsidRPr="00187368" w:rsidRDefault="004B1515" w:rsidP="004B1515">
      <w:pPr>
        <w:ind w:firstLineChars="100" w:firstLine="240"/>
      </w:pPr>
      <w:r>
        <w:rPr>
          <w:rFonts w:ascii="Times New Roman" w:eastAsia="宋体" w:hAnsi="Times New Roman" w:cs="Times New Roman"/>
          <w:color w:val="000000"/>
          <w:kern w:val="0"/>
          <w:sz w:val="24"/>
          <w:szCs w:val="24"/>
        </w:rPr>
        <w:t xml:space="preserve">4) </w:t>
      </w:r>
      <w:r w:rsidRPr="005F1208">
        <w:rPr>
          <w:rFonts w:ascii="Times New Roman" w:eastAsia="宋体" w:hAnsi="Times New Roman" w:cs="Times New Roman" w:hint="eastAsia"/>
          <w:color w:val="000000"/>
          <w:kern w:val="0"/>
          <w:sz w:val="24"/>
          <w:szCs w:val="24"/>
        </w:rPr>
        <w:t>Photographs, charts and diagrams are all to be referred to as "Figure(s)".</w:t>
      </w:r>
      <w:r>
        <w:rPr>
          <w:rFonts w:ascii="Times New Roman" w:eastAsia="宋体" w:hAnsi="Times New Roman" w:cs="Times New Roman"/>
          <w:color w:val="000000"/>
          <w:kern w:val="0"/>
          <w:sz w:val="24"/>
          <w:szCs w:val="24"/>
        </w:rPr>
        <w:t xml:space="preserve"> </w:t>
      </w:r>
    </w:p>
    <w:p w:rsidR="00187368" w:rsidRDefault="00187368" w:rsidP="00187368">
      <w:pPr>
        <w:ind w:firstLineChars="100" w:firstLine="240"/>
        <w:rPr>
          <w:rFonts w:ascii="Times New Roman" w:eastAsia="宋体" w:hAnsi="Times New Roman" w:cs="Times New Roman"/>
          <w:color w:val="000000"/>
          <w:kern w:val="0"/>
          <w:sz w:val="24"/>
          <w:szCs w:val="24"/>
        </w:rPr>
      </w:pPr>
    </w:p>
    <w:p w:rsidR="00187368" w:rsidRPr="00187368" w:rsidRDefault="00187368" w:rsidP="00187368">
      <w:pPr>
        <w:ind w:firstLineChars="100" w:firstLine="241"/>
        <w:rPr>
          <w:rFonts w:ascii="Times New Roman" w:eastAsia="宋体" w:hAnsi="Times New Roman" w:cs="Times New Roman"/>
          <w:color w:val="000000"/>
          <w:kern w:val="0"/>
          <w:sz w:val="24"/>
          <w:szCs w:val="24"/>
        </w:rPr>
      </w:pPr>
      <w:r w:rsidRPr="00187368">
        <w:rPr>
          <w:rFonts w:ascii="Times New Roman" w:eastAsia="宋体" w:hAnsi="Times New Roman" w:cs="Times New Roman" w:hint="eastAsia"/>
          <w:b/>
          <w:bCs/>
          <w:color w:val="000000"/>
          <w:kern w:val="0"/>
          <w:sz w:val="24"/>
          <w:szCs w:val="24"/>
        </w:rPr>
        <w:t>Units and Symbols</w:t>
      </w:r>
    </w:p>
    <w:p w:rsidR="004B1515" w:rsidRDefault="00187368" w:rsidP="00187368">
      <w:pPr>
        <w:ind w:firstLineChars="100" w:firstLine="240"/>
        <w:rPr>
          <w:rFonts w:ascii="Times New Roman" w:eastAsia="宋体" w:hAnsi="Times New Roman" w:cs="Times New Roman"/>
          <w:color w:val="000000"/>
          <w:kern w:val="0"/>
          <w:sz w:val="24"/>
          <w:szCs w:val="24"/>
        </w:rPr>
      </w:pPr>
      <w:r w:rsidRPr="00187368">
        <w:rPr>
          <w:rFonts w:ascii="Times New Roman" w:eastAsia="宋体" w:hAnsi="Times New Roman" w:cs="Times New Roman" w:hint="eastAsia"/>
          <w:color w:val="000000"/>
          <w:kern w:val="0"/>
          <w:sz w:val="24"/>
          <w:szCs w:val="24"/>
        </w:rPr>
        <w:t>Units and Symbols</w:t>
      </w:r>
      <w:r w:rsidRPr="00187368">
        <w:rPr>
          <w:rFonts w:ascii="Times New Roman" w:eastAsia="宋体" w:hAnsi="Times New Roman" w:cs="Times New Roman"/>
          <w:color w:val="000000"/>
          <w:kern w:val="0"/>
          <w:sz w:val="24"/>
          <w:szCs w:val="24"/>
        </w:rPr>
        <w:t xml:space="preserve"> </w:t>
      </w:r>
      <w:r w:rsidRPr="00187368">
        <w:rPr>
          <w:rFonts w:ascii="Times New Roman" w:eastAsia="宋体" w:hAnsi="Times New Roman" w:cs="Times New Roman" w:hint="eastAsia"/>
          <w:color w:val="000000"/>
          <w:kern w:val="0"/>
          <w:sz w:val="24"/>
          <w:szCs w:val="24"/>
        </w:rPr>
        <w:t xml:space="preserve">should </w:t>
      </w:r>
      <w:r w:rsidR="004B1515" w:rsidRPr="00187368">
        <w:rPr>
          <w:rFonts w:ascii="Times New Roman" w:eastAsia="宋体" w:hAnsi="Times New Roman" w:cs="Times New Roman"/>
          <w:color w:val="000000"/>
          <w:kern w:val="0"/>
          <w:sz w:val="24"/>
          <w:szCs w:val="24"/>
        </w:rPr>
        <w:t>conform to the latest standards of the National Legal Measurement Unit (GB 3100-93), and the International System of Units (SI unit).</w:t>
      </w:r>
    </w:p>
    <w:p w:rsidR="004B1515" w:rsidRDefault="004B1515" w:rsidP="00187368">
      <w:pPr>
        <w:ind w:firstLineChars="100" w:firstLine="240"/>
        <w:rPr>
          <w:rFonts w:ascii="Times New Roman" w:eastAsia="宋体" w:hAnsi="Times New Roman" w:cs="Times New Roman"/>
          <w:color w:val="000000"/>
          <w:kern w:val="0"/>
          <w:sz w:val="24"/>
          <w:szCs w:val="24"/>
        </w:rPr>
      </w:pPr>
      <w:r w:rsidRPr="00187368">
        <w:rPr>
          <w:rFonts w:ascii="Times New Roman" w:eastAsia="宋体" w:hAnsi="Times New Roman" w:cs="Times New Roman"/>
          <w:color w:val="000000"/>
          <w:kern w:val="0"/>
          <w:sz w:val="24"/>
          <w:szCs w:val="24"/>
        </w:rPr>
        <w:t>Foreign characters in the text should be case sensitive, with distinct superscript and subscripts, as well as clear bold characters (tensor, vector symbols).</w:t>
      </w:r>
    </w:p>
    <w:p w:rsidR="004B1515" w:rsidRDefault="004B1515" w:rsidP="00060295">
      <w:pPr>
        <w:rPr>
          <w:rFonts w:ascii="Times New Roman" w:eastAsia="宋体" w:hAnsi="Times New Roman" w:cs="Times New Roman"/>
          <w:color w:val="000000"/>
          <w:kern w:val="0"/>
          <w:sz w:val="24"/>
          <w:szCs w:val="24"/>
        </w:rPr>
      </w:pPr>
    </w:p>
    <w:p w:rsidR="00060295" w:rsidRPr="00665F68" w:rsidRDefault="00060295" w:rsidP="00665F68">
      <w:pPr>
        <w:ind w:firstLineChars="100" w:firstLine="241"/>
        <w:rPr>
          <w:rFonts w:ascii="Times New Roman" w:eastAsia="宋体" w:hAnsi="Times New Roman" w:cs="Times New Roman"/>
          <w:b/>
          <w:bCs/>
          <w:color w:val="000000"/>
          <w:kern w:val="0"/>
          <w:sz w:val="24"/>
          <w:szCs w:val="24"/>
        </w:rPr>
      </w:pPr>
      <w:r w:rsidRPr="00665F68">
        <w:rPr>
          <w:rFonts w:ascii="Times New Roman" w:eastAsia="宋体" w:hAnsi="Times New Roman" w:cs="Times New Roman" w:hint="eastAsia"/>
          <w:b/>
          <w:bCs/>
          <w:color w:val="000000"/>
          <w:kern w:val="0"/>
          <w:sz w:val="24"/>
          <w:szCs w:val="24"/>
        </w:rPr>
        <w:t>References</w:t>
      </w:r>
    </w:p>
    <w:p w:rsidR="004B1515" w:rsidRPr="004B1515" w:rsidRDefault="004B1515" w:rsidP="004B1515">
      <w:pPr>
        <w:ind w:firstLineChars="100" w:firstLine="240"/>
        <w:rPr>
          <w:rFonts w:ascii="Times New Roman" w:eastAsia="宋体" w:hAnsi="Times New Roman" w:cs="Times New Roman"/>
          <w:color w:val="000000"/>
          <w:kern w:val="0"/>
          <w:sz w:val="24"/>
          <w:szCs w:val="24"/>
        </w:rPr>
      </w:pPr>
      <w:r w:rsidRPr="004B1515">
        <w:rPr>
          <w:rFonts w:ascii="Times New Roman" w:eastAsia="宋体" w:hAnsi="Times New Roman" w:cs="Times New Roman"/>
          <w:color w:val="000000"/>
          <w:kern w:val="0"/>
          <w:sz w:val="24"/>
          <w:szCs w:val="24"/>
        </w:rPr>
        <w:t>1) E</w:t>
      </w:r>
      <w:r w:rsidR="00060295" w:rsidRPr="004B1515">
        <w:rPr>
          <w:rFonts w:ascii="Times New Roman" w:eastAsia="宋体" w:hAnsi="Times New Roman" w:cs="Times New Roman" w:hint="eastAsia"/>
          <w:color w:val="000000"/>
          <w:kern w:val="0"/>
          <w:sz w:val="24"/>
          <w:szCs w:val="24"/>
        </w:rPr>
        <w:t xml:space="preserve">very reference cited in the text </w:t>
      </w:r>
      <w:r>
        <w:rPr>
          <w:rFonts w:ascii="Times New Roman" w:eastAsia="宋体" w:hAnsi="Times New Roman" w:cs="Times New Roman"/>
          <w:color w:val="000000"/>
          <w:kern w:val="0"/>
          <w:sz w:val="24"/>
          <w:szCs w:val="24"/>
        </w:rPr>
        <w:t xml:space="preserve">should be </w:t>
      </w:r>
      <w:r w:rsidR="00060295" w:rsidRPr="004B1515">
        <w:rPr>
          <w:rFonts w:ascii="Times New Roman" w:eastAsia="宋体" w:hAnsi="Times New Roman" w:cs="Times New Roman" w:hint="eastAsia"/>
          <w:color w:val="000000"/>
          <w:kern w:val="0"/>
          <w:sz w:val="24"/>
          <w:szCs w:val="24"/>
        </w:rPr>
        <w:t>present in the reference list (and vice</w:t>
      </w:r>
      <w:r w:rsidRPr="004B1515">
        <w:rPr>
          <w:rFonts w:ascii="Times New Roman" w:eastAsia="宋体" w:hAnsi="Times New Roman" w:cs="Times New Roman"/>
          <w:color w:val="000000"/>
          <w:kern w:val="0"/>
          <w:sz w:val="24"/>
          <w:szCs w:val="24"/>
        </w:rPr>
        <w:t xml:space="preserve"> </w:t>
      </w:r>
      <w:r w:rsidR="00060295" w:rsidRPr="004B1515">
        <w:rPr>
          <w:rFonts w:ascii="Times New Roman" w:eastAsia="宋体" w:hAnsi="Times New Roman" w:cs="Times New Roman" w:hint="eastAsia"/>
          <w:color w:val="000000"/>
          <w:kern w:val="0"/>
          <w:sz w:val="24"/>
          <w:szCs w:val="24"/>
        </w:rPr>
        <w:t xml:space="preserve">versa). </w:t>
      </w:r>
    </w:p>
    <w:p w:rsidR="004B1515" w:rsidRDefault="004B1515" w:rsidP="004B1515">
      <w:pPr>
        <w:ind w:firstLineChars="100" w:firstLine="24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r w:rsidR="00060295" w:rsidRPr="004B1515">
        <w:rPr>
          <w:rFonts w:ascii="Times New Roman" w:eastAsia="宋体" w:hAnsi="Times New Roman" w:cs="Times New Roman" w:hint="eastAsia"/>
          <w:color w:val="000000"/>
          <w:kern w:val="0"/>
          <w:sz w:val="24"/>
          <w:szCs w:val="24"/>
        </w:rPr>
        <w:t xml:space="preserve">The sequential coding system is adopted according to the sequence of references cited in the paper. </w:t>
      </w:r>
      <w:r w:rsidR="00E338F7" w:rsidRPr="00E338F7">
        <w:rPr>
          <w:rFonts w:ascii="Times New Roman" w:eastAsia="宋体" w:hAnsi="Times New Roman" w:cs="Times New Roman"/>
          <w:color w:val="000000"/>
          <w:kern w:val="0"/>
          <w:sz w:val="24"/>
          <w:szCs w:val="24"/>
        </w:rPr>
        <w:t xml:space="preserve">The cited references should be sequentially marked as a number enclosed in square brackets in the text. The authors’ name shall be written as with family name before given name, abbreviating foreign authors’ given name, and separating each name with a comma. List all authors when there are three or fewer, </w:t>
      </w:r>
      <w:r w:rsidR="00E338F7" w:rsidRPr="00E338F7">
        <w:rPr>
          <w:rFonts w:ascii="Times New Roman" w:eastAsia="宋体" w:hAnsi="Times New Roman" w:cs="Times New Roman"/>
          <w:color w:val="000000"/>
          <w:kern w:val="0"/>
          <w:sz w:val="24"/>
          <w:szCs w:val="24"/>
        </w:rPr>
        <w:lastRenderedPageBreak/>
        <w:t>while only list the first three when there are more than three, others are omitted by “et al”.</w:t>
      </w:r>
    </w:p>
    <w:p w:rsidR="00060295" w:rsidRPr="004B1515" w:rsidRDefault="004B1515" w:rsidP="004B1515">
      <w:pPr>
        <w:ind w:firstLineChars="100" w:firstLine="24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sidR="00E338F7">
        <w:rPr>
          <w:rFonts w:ascii="Times New Roman" w:eastAsia="宋体" w:hAnsi="Times New Roman" w:cs="Times New Roman"/>
          <w:color w:val="000000"/>
          <w:kern w:val="0"/>
          <w:sz w:val="24"/>
          <w:szCs w:val="24"/>
        </w:rPr>
        <w:t xml:space="preserve"> </w:t>
      </w:r>
      <w:r w:rsidR="00060295" w:rsidRPr="004B1515">
        <w:rPr>
          <w:rFonts w:ascii="Times New Roman" w:eastAsia="宋体" w:hAnsi="Times New Roman" w:cs="Times New Roman" w:hint="eastAsia"/>
          <w:color w:val="000000"/>
          <w:kern w:val="0"/>
          <w:sz w:val="24"/>
          <w:szCs w:val="24"/>
        </w:rPr>
        <w:t>All Chinese literatures must be presented in both Chinese and English.</w:t>
      </w:r>
    </w:p>
    <w:p w:rsidR="0000189A" w:rsidRPr="004B1515" w:rsidRDefault="0000189A">
      <w:pPr>
        <w:rPr>
          <w:rFonts w:ascii="Times New Roman" w:eastAsia="宋体" w:hAnsi="Times New Roman" w:cs="Times New Roman"/>
          <w:color w:val="000000"/>
          <w:kern w:val="0"/>
          <w:sz w:val="24"/>
          <w:szCs w:val="24"/>
        </w:rPr>
      </w:pPr>
    </w:p>
    <w:p w:rsidR="00060295" w:rsidRPr="004B1515" w:rsidRDefault="00060295"/>
    <w:sectPr w:rsidR="00060295" w:rsidRPr="004B15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F9" w:rsidRDefault="00DE1EF9" w:rsidP="00060295">
      <w:r>
        <w:separator/>
      </w:r>
    </w:p>
  </w:endnote>
  <w:endnote w:type="continuationSeparator" w:id="0">
    <w:p w:rsidR="00DE1EF9" w:rsidRDefault="00DE1EF9" w:rsidP="0006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F9" w:rsidRDefault="00DE1EF9" w:rsidP="00060295">
      <w:r>
        <w:separator/>
      </w:r>
    </w:p>
  </w:footnote>
  <w:footnote w:type="continuationSeparator" w:id="0">
    <w:p w:rsidR="00DE1EF9" w:rsidRDefault="00DE1EF9" w:rsidP="00060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57"/>
    <w:rsid w:val="0000189A"/>
    <w:rsid w:val="000361D5"/>
    <w:rsid w:val="00060295"/>
    <w:rsid w:val="00062C85"/>
    <w:rsid w:val="000903A0"/>
    <w:rsid w:val="00187368"/>
    <w:rsid w:val="00201308"/>
    <w:rsid w:val="003133F9"/>
    <w:rsid w:val="00370B99"/>
    <w:rsid w:val="00417ED0"/>
    <w:rsid w:val="00446F01"/>
    <w:rsid w:val="0046711E"/>
    <w:rsid w:val="004A1557"/>
    <w:rsid w:val="004B1515"/>
    <w:rsid w:val="004F43EC"/>
    <w:rsid w:val="00571AEC"/>
    <w:rsid w:val="005C037F"/>
    <w:rsid w:val="005D3F10"/>
    <w:rsid w:val="005F1208"/>
    <w:rsid w:val="006274B6"/>
    <w:rsid w:val="00665F68"/>
    <w:rsid w:val="007E3E5F"/>
    <w:rsid w:val="0081726D"/>
    <w:rsid w:val="00957021"/>
    <w:rsid w:val="00971A9E"/>
    <w:rsid w:val="009C1891"/>
    <w:rsid w:val="00A97235"/>
    <w:rsid w:val="00B33E80"/>
    <w:rsid w:val="00BA223A"/>
    <w:rsid w:val="00C17C10"/>
    <w:rsid w:val="00C3259B"/>
    <w:rsid w:val="00CC6CA9"/>
    <w:rsid w:val="00D41320"/>
    <w:rsid w:val="00D935AB"/>
    <w:rsid w:val="00DA2FE9"/>
    <w:rsid w:val="00DE1EF9"/>
    <w:rsid w:val="00E226A9"/>
    <w:rsid w:val="00E323FE"/>
    <w:rsid w:val="00E3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FAFFE"/>
  <w15:chartTrackingRefBased/>
  <w15:docId w15:val="{FBF29058-B44A-4D0A-B6BE-9F49795E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89A"/>
    <w:rPr>
      <w:color w:val="0563C1" w:themeColor="hyperlink"/>
      <w:u w:val="single"/>
    </w:rPr>
  </w:style>
  <w:style w:type="paragraph" w:styleId="a4">
    <w:name w:val="header"/>
    <w:basedOn w:val="a"/>
    <w:link w:val="a5"/>
    <w:uiPriority w:val="99"/>
    <w:unhideWhenUsed/>
    <w:rsid w:val="0006029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60295"/>
    <w:rPr>
      <w:sz w:val="18"/>
      <w:szCs w:val="18"/>
    </w:rPr>
  </w:style>
  <w:style w:type="paragraph" w:styleId="a6">
    <w:name w:val="footer"/>
    <w:basedOn w:val="a"/>
    <w:link w:val="a7"/>
    <w:uiPriority w:val="99"/>
    <w:unhideWhenUsed/>
    <w:rsid w:val="00060295"/>
    <w:pPr>
      <w:tabs>
        <w:tab w:val="center" w:pos="4153"/>
        <w:tab w:val="right" w:pos="8306"/>
      </w:tabs>
      <w:snapToGrid w:val="0"/>
      <w:jc w:val="left"/>
    </w:pPr>
    <w:rPr>
      <w:sz w:val="18"/>
      <w:szCs w:val="18"/>
    </w:rPr>
  </w:style>
  <w:style w:type="character" w:customStyle="1" w:styleId="a7">
    <w:name w:val="页脚 字符"/>
    <w:basedOn w:val="a0"/>
    <w:link w:val="a6"/>
    <w:uiPriority w:val="99"/>
    <w:rsid w:val="00060295"/>
    <w:rPr>
      <w:sz w:val="18"/>
      <w:szCs w:val="18"/>
    </w:rPr>
  </w:style>
  <w:style w:type="paragraph" w:customStyle="1" w:styleId="englishnormal">
    <w:name w:val="englishnormal"/>
    <w:basedOn w:val="a"/>
    <w:rsid w:val="00417ED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4B1515"/>
    <w:pPr>
      <w:ind w:firstLineChars="200" w:firstLine="420"/>
    </w:pPr>
  </w:style>
  <w:style w:type="character" w:styleId="a9">
    <w:name w:val="Emphasis"/>
    <w:basedOn w:val="a0"/>
    <w:uiPriority w:val="20"/>
    <w:qFormat/>
    <w:rsid w:val="007E3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3653">
      <w:bodyDiv w:val="1"/>
      <w:marLeft w:val="0"/>
      <w:marRight w:val="0"/>
      <w:marTop w:val="0"/>
      <w:marBottom w:val="0"/>
      <w:divBdr>
        <w:top w:val="none" w:sz="0" w:space="0" w:color="auto"/>
        <w:left w:val="none" w:sz="0" w:space="0" w:color="auto"/>
        <w:bottom w:val="none" w:sz="0" w:space="0" w:color="auto"/>
        <w:right w:val="none" w:sz="0" w:space="0" w:color="auto"/>
      </w:divBdr>
      <w:divsChild>
        <w:div w:id="926765032">
          <w:marLeft w:val="0"/>
          <w:marRight w:val="0"/>
          <w:marTop w:val="0"/>
          <w:marBottom w:val="0"/>
          <w:divBdr>
            <w:top w:val="none" w:sz="0" w:space="0" w:color="auto"/>
            <w:left w:val="none" w:sz="0" w:space="0" w:color="auto"/>
            <w:bottom w:val="none" w:sz="0" w:space="0" w:color="auto"/>
            <w:right w:val="none" w:sz="0" w:space="0" w:color="auto"/>
          </w:divBdr>
          <w:divsChild>
            <w:div w:id="2004122961">
              <w:marLeft w:val="0"/>
              <w:marRight w:val="0"/>
              <w:marTop w:val="0"/>
              <w:marBottom w:val="0"/>
              <w:divBdr>
                <w:top w:val="single" w:sz="6" w:space="8" w:color="E6E7E8"/>
                <w:left w:val="single" w:sz="6" w:space="0" w:color="E6E7E8"/>
                <w:bottom w:val="single" w:sz="6" w:space="0" w:color="E6E7E8"/>
                <w:right w:val="single" w:sz="6" w:space="0" w:color="E6E7E8"/>
              </w:divBdr>
              <w:divsChild>
                <w:div w:id="1941982820">
                  <w:marLeft w:val="0"/>
                  <w:marRight w:val="0"/>
                  <w:marTop w:val="0"/>
                  <w:marBottom w:val="0"/>
                  <w:divBdr>
                    <w:top w:val="none" w:sz="0" w:space="0" w:color="auto"/>
                    <w:left w:val="none" w:sz="0" w:space="0" w:color="auto"/>
                    <w:bottom w:val="none" w:sz="0" w:space="0" w:color="auto"/>
                    <w:right w:val="none" w:sz="0" w:space="0" w:color="auto"/>
                  </w:divBdr>
                  <w:divsChild>
                    <w:div w:id="559637841">
                      <w:marLeft w:val="0"/>
                      <w:marRight w:val="0"/>
                      <w:marTop w:val="0"/>
                      <w:marBottom w:val="165"/>
                      <w:divBdr>
                        <w:top w:val="none" w:sz="0" w:space="0" w:color="auto"/>
                        <w:left w:val="none" w:sz="0" w:space="0" w:color="auto"/>
                        <w:bottom w:val="none" w:sz="0" w:space="0" w:color="auto"/>
                        <w:right w:val="none" w:sz="0" w:space="0" w:color="auto"/>
                      </w:divBdr>
                      <w:divsChild>
                        <w:div w:id="660891059">
                          <w:marLeft w:val="0"/>
                          <w:marRight w:val="0"/>
                          <w:marTop w:val="0"/>
                          <w:marBottom w:val="0"/>
                          <w:divBdr>
                            <w:top w:val="none" w:sz="0" w:space="0" w:color="auto"/>
                            <w:left w:val="none" w:sz="0" w:space="0" w:color="auto"/>
                            <w:bottom w:val="single" w:sz="6" w:space="0" w:color="EDEDED"/>
                            <w:right w:val="none" w:sz="0" w:space="0" w:color="auto"/>
                          </w:divBdr>
                        </w:div>
                        <w:div w:id="217055990">
                          <w:marLeft w:val="0"/>
                          <w:marRight w:val="0"/>
                          <w:marTop w:val="0"/>
                          <w:marBottom w:val="0"/>
                          <w:divBdr>
                            <w:top w:val="none" w:sz="0" w:space="0" w:color="auto"/>
                            <w:left w:val="none" w:sz="0" w:space="0" w:color="auto"/>
                            <w:bottom w:val="none" w:sz="0" w:space="0" w:color="auto"/>
                            <w:right w:val="none" w:sz="0" w:space="0" w:color="auto"/>
                          </w:divBdr>
                          <w:divsChild>
                            <w:div w:id="9556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67356">
      <w:bodyDiv w:val="1"/>
      <w:marLeft w:val="0"/>
      <w:marRight w:val="0"/>
      <w:marTop w:val="0"/>
      <w:marBottom w:val="0"/>
      <w:divBdr>
        <w:top w:val="none" w:sz="0" w:space="0" w:color="auto"/>
        <w:left w:val="none" w:sz="0" w:space="0" w:color="auto"/>
        <w:bottom w:val="none" w:sz="0" w:space="0" w:color="auto"/>
        <w:right w:val="none" w:sz="0" w:space="0" w:color="auto"/>
      </w:divBdr>
      <w:divsChild>
        <w:div w:id="967013423">
          <w:marLeft w:val="0"/>
          <w:marRight w:val="0"/>
          <w:marTop w:val="0"/>
          <w:marBottom w:val="0"/>
          <w:divBdr>
            <w:top w:val="none" w:sz="0" w:space="0" w:color="auto"/>
            <w:left w:val="none" w:sz="0" w:space="0" w:color="auto"/>
            <w:bottom w:val="none" w:sz="0" w:space="0" w:color="auto"/>
            <w:right w:val="none" w:sz="0" w:space="0" w:color="auto"/>
          </w:divBdr>
          <w:divsChild>
            <w:div w:id="1923444642">
              <w:marLeft w:val="0"/>
              <w:marRight w:val="0"/>
              <w:marTop w:val="0"/>
              <w:marBottom w:val="0"/>
              <w:divBdr>
                <w:top w:val="single" w:sz="6" w:space="8" w:color="E6E7E8"/>
                <w:left w:val="single" w:sz="6" w:space="0" w:color="E6E7E8"/>
                <w:bottom w:val="single" w:sz="6" w:space="0" w:color="E6E7E8"/>
                <w:right w:val="single" w:sz="6" w:space="0" w:color="E6E7E8"/>
              </w:divBdr>
              <w:divsChild>
                <w:div w:id="2083403432">
                  <w:marLeft w:val="0"/>
                  <w:marRight w:val="0"/>
                  <w:marTop w:val="0"/>
                  <w:marBottom w:val="0"/>
                  <w:divBdr>
                    <w:top w:val="none" w:sz="0" w:space="0" w:color="auto"/>
                    <w:left w:val="none" w:sz="0" w:space="0" w:color="auto"/>
                    <w:bottom w:val="none" w:sz="0" w:space="0" w:color="auto"/>
                    <w:right w:val="none" w:sz="0" w:space="0" w:color="auto"/>
                  </w:divBdr>
                  <w:divsChild>
                    <w:div w:id="773867251">
                      <w:marLeft w:val="0"/>
                      <w:marRight w:val="0"/>
                      <w:marTop w:val="0"/>
                      <w:marBottom w:val="165"/>
                      <w:divBdr>
                        <w:top w:val="none" w:sz="0" w:space="0" w:color="auto"/>
                        <w:left w:val="none" w:sz="0" w:space="0" w:color="auto"/>
                        <w:bottom w:val="none" w:sz="0" w:space="0" w:color="auto"/>
                        <w:right w:val="none" w:sz="0" w:space="0" w:color="auto"/>
                      </w:divBdr>
                      <w:divsChild>
                        <w:div w:id="82185455">
                          <w:marLeft w:val="0"/>
                          <w:marRight w:val="0"/>
                          <w:marTop w:val="0"/>
                          <w:marBottom w:val="0"/>
                          <w:divBdr>
                            <w:top w:val="none" w:sz="0" w:space="0" w:color="auto"/>
                            <w:left w:val="none" w:sz="0" w:space="0" w:color="auto"/>
                            <w:bottom w:val="single" w:sz="6" w:space="0" w:color="EDEDED"/>
                            <w:right w:val="none" w:sz="0" w:space="0" w:color="auto"/>
                          </w:divBdr>
                        </w:div>
                        <w:div w:id="2071685392">
                          <w:marLeft w:val="0"/>
                          <w:marRight w:val="0"/>
                          <w:marTop w:val="0"/>
                          <w:marBottom w:val="0"/>
                          <w:divBdr>
                            <w:top w:val="none" w:sz="0" w:space="0" w:color="auto"/>
                            <w:left w:val="none" w:sz="0" w:space="0" w:color="auto"/>
                            <w:bottom w:val="none" w:sz="0" w:space="0" w:color="auto"/>
                            <w:right w:val="none" w:sz="0" w:space="0" w:color="auto"/>
                          </w:divBdr>
                          <w:divsChild>
                            <w:div w:id="6775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dxbzkb.cnjournals.net/ch/index.aspx" TargetMode="External"/><Relationship Id="rId3" Type="http://schemas.openxmlformats.org/officeDocument/2006/relationships/settings" Target="settings.xml"/><Relationship Id="rId7" Type="http://schemas.openxmlformats.org/officeDocument/2006/relationships/hyperlink" Target="https://sxsze.cbpt.cnki.net/WKE/WebPublication/wkTextContent.aspx?navigationContentID=3581e30f-0e30-4205-aba9-ac705c9db492&amp;mid=sxsz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dxbzkb.cnjournals.net/ch/index.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9360-4CCA-4E0A-9AE5-B3224E44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1151</Words>
  <Characters>6565</Characters>
  <Application>Microsoft Office Word</Application>
  <DocSecurity>0</DocSecurity>
  <Lines>54</Lines>
  <Paragraphs>15</Paragraphs>
  <ScaleCrop>false</ScaleCrop>
  <Company>神州网信技术有限公司</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2021-09-01T01:06:00Z</dcterms:created>
  <dcterms:modified xsi:type="dcterms:W3CDTF">2022-01-19T08:03:00Z</dcterms:modified>
</cp:coreProperties>
</file>